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AB" w:rsidRPr="004E66AB" w:rsidRDefault="004E66AB" w:rsidP="004E66AB">
      <w:pPr>
        <w:spacing w:line="276" w:lineRule="auto"/>
        <w:jc w:val="center"/>
        <w:rPr>
          <w:rFonts w:cs="Arial"/>
          <w:b/>
        </w:rPr>
      </w:pPr>
      <w:bookmarkStart w:id="0" w:name="_GoBack"/>
      <w:bookmarkEnd w:id="0"/>
      <w:r>
        <w:rPr>
          <w:rFonts w:cs="Arial"/>
          <w:b/>
        </w:rPr>
        <w:t xml:space="preserve">REQUEST FOR </w:t>
      </w:r>
      <w:r w:rsidR="00E65D96">
        <w:rPr>
          <w:rFonts w:cs="Arial"/>
          <w:b/>
        </w:rPr>
        <w:t>PROPOSAL</w:t>
      </w:r>
      <w:r>
        <w:rPr>
          <w:rFonts w:cs="Arial"/>
          <w:b/>
        </w:rPr>
        <w:t xml:space="preserve">S – </w:t>
      </w:r>
      <w:r w:rsidR="0007708D">
        <w:rPr>
          <w:rFonts w:cs="Arial"/>
          <w:b/>
        </w:rPr>
        <w:t xml:space="preserve">WASTE OIL </w:t>
      </w:r>
      <w:r w:rsidR="009F46CD">
        <w:rPr>
          <w:rFonts w:cs="Arial"/>
          <w:b/>
        </w:rPr>
        <w:t xml:space="preserve">MANAGEMENT, </w:t>
      </w:r>
      <w:r w:rsidR="0007708D">
        <w:rPr>
          <w:rFonts w:cs="Arial"/>
          <w:b/>
        </w:rPr>
        <w:t>REGULAT</w:t>
      </w:r>
      <w:r w:rsidR="009F46CD">
        <w:rPr>
          <w:rFonts w:cs="Arial"/>
          <w:b/>
        </w:rPr>
        <w:t>ION</w:t>
      </w:r>
      <w:r w:rsidR="0007708D">
        <w:rPr>
          <w:rFonts w:cs="Arial"/>
          <w:b/>
        </w:rPr>
        <w:t xml:space="preserve"> &amp; ENFORCEMENT</w:t>
      </w:r>
      <w:r w:rsidR="0038226F">
        <w:rPr>
          <w:rFonts w:cs="Arial"/>
          <w:b/>
        </w:rPr>
        <w:t xml:space="preserve"> </w:t>
      </w:r>
      <w:r>
        <w:rPr>
          <w:rFonts w:cs="Arial"/>
          <w:b/>
        </w:rPr>
        <w:t>CONSULTANT</w:t>
      </w:r>
      <w:r w:rsidR="0007708D">
        <w:rPr>
          <w:rFonts w:cs="Arial"/>
          <w:b/>
        </w:rPr>
        <w:t xml:space="preserve"> (REPUBLIC OF MARSHALL ISLANDS)</w:t>
      </w:r>
    </w:p>
    <w:p w:rsidR="004E66AB" w:rsidRPr="00286016" w:rsidRDefault="004E66AB" w:rsidP="004E66AB">
      <w:pPr>
        <w:spacing w:line="276" w:lineRule="auto"/>
        <w:rPr>
          <w:rFonts w:cs="Arial"/>
        </w:rPr>
      </w:pPr>
      <w:r>
        <w:rPr>
          <w:rFonts w:cs="Arial"/>
        </w:rPr>
        <w:br/>
        <w:t>Project</w:t>
      </w:r>
      <w:r w:rsidR="00777F16">
        <w:rPr>
          <w:rFonts w:cs="Arial"/>
        </w:rPr>
        <w:t xml:space="preserve">: Energy, Ecosystems and Sustainable Livelihoods - </w:t>
      </w:r>
      <w:r w:rsidR="00777F16" w:rsidRPr="00777F16">
        <w:rPr>
          <w:rFonts w:cs="Arial"/>
        </w:rPr>
        <w:t>Power Plants Fuel &amp; Waste Oil Management System Upgrade</w:t>
      </w:r>
      <w:r>
        <w:rPr>
          <w:rFonts w:cs="Arial"/>
        </w:rPr>
        <w:t>.</w:t>
      </w:r>
      <w:r>
        <w:rPr>
          <w:rFonts w:cs="Arial"/>
        </w:rPr>
        <w:br/>
      </w:r>
    </w:p>
    <w:p w:rsidR="004E66AB" w:rsidRPr="00EE1658" w:rsidRDefault="004E66AB" w:rsidP="004E66AB">
      <w:pPr>
        <w:pStyle w:val="ListParagraph"/>
        <w:numPr>
          <w:ilvl w:val="0"/>
          <w:numId w:val="44"/>
        </w:numPr>
        <w:rPr>
          <w:rFonts w:cs="Arial"/>
          <w:b/>
          <w:u w:val="single"/>
        </w:rPr>
      </w:pPr>
      <w:r w:rsidRPr="00286016">
        <w:rPr>
          <w:rFonts w:cs="Arial"/>
          <w:b/>
          <w:u w:val="single"/>
        </w:rPr>
        <w:t>Background</w:t>
      </w:r>
    </w:p>
    <w:p w:rsidR="004E66AB" w:rsidRDefault="004E66AB" w:rsidP="004E66AB">
      <w:pPr>
        <w:pStyle w:val="ListParagraph"/>
        <w:numPr>
          <w:ilvl w:val="1"/>
          <w:numId w:val="44"/>
        </w:numPr>
      </w:pPr>
      <w:r w:rsidRPr="006271F7">
        <w:rPr>
          <w:rFonts w:cs="Arial"/>
        </w:rPr>
        <w:t>The International Union for Conservation of Nature</w:t>
      </w:r>
      <w:r>
        <w:rPr>
          <w:rFonts w:cs="Arial"/>
        </w:rPr>
        <w:t xml:space="preserve"> Oceania Regional Office </w:t>
      </w:r>
      <w:r w:rsidRPr="006271F7">
        <w:rPr>
          <w:rFonts w:cs="Arial"/>
        </w:rPr>
        <w:t xml:space="preserve">is </w:t>
      </w:r>
      <w:r>
        <w:t>influencing, encouraging and assisting societies throughout Oceania to conserve the integrity and diversity of nature and to ensure that any use of natural resources is equitable and ecologically sustainable</w:t>
      </w:r>
      <w:r w:rsidR="001D2EF1">
        <w:t>, which involves supporting 14 Pacific Islands Countries, of which Republic of Marshall Islands (RMI) has been included</w:t>
      </w:r>
      <w:r>
        <w:t>.</w:t>
      </w:r>
    </w:p>
    <w:p w:rsidR="004E66AB" w:rsidRDefault="004E66AB" w:rsidP="004E66AB">
      <w:pPr>
        <w:pStyle w:val="ListParagraph"/>
        <w:numPr>
          <w:ilvl w:val="1"/>
          <w:numId w:val="44"/>
        </w:numPr>
      </w:pPr>
      <w:r>
        <w:t>IUCN Oceania is m</w:t>
      </w:r>
      <w:r w:rsidR="00522B7D">
        <w:t xml:space="preserve">anaging the implementation of the </w:t>
      </w:r>
      <w:r w:rsidR="0007708D">
        <w:t>Energy, Ecosystems and Sustainable Livelihoods Initiative (EESLI) under its Sustainable Energy Programme</w:t>
      </w:r>
      <w:r w:rsidR="001D2EF1">
        <w:t>, and RMI, through Ministry of Resources &amp; Development (MNRD) and Marshalls Energy Company (MEC) serve as project focal points for implementation of activities under EESLI</w:t>
      </w:r>
      <w:r w:rsidR="0007708D">
        <w:t>.</w:t>
      </w:r>
    </w:p>
    <w:p w:rsidR="004E66AB" w:rsidRDefault="004E66AB" w:rsidP="001251B6">
      <w:pPr>
        <w:pStyle w:val="ListParagraph"/>
        <w:numPr>
          <w:ilvl w:val="1"/>
          <w:numId w:val="44"/>
        </w:numPr>
      </w:pPr>
      <w:r>
        <w:rPr>
          <w:rFonts w:cs="Arial"/>
        </w:rPr>
        <w:t xml:space="preserve">The </w:t>
      </w:r>
      <w:r w:rsidR="0007708D">
        <w:rPr>
          <w:rFonts w:cs="Arial"/>
        </w:rPr>
        <w:t>EESLI</w:t>
      </w:r>
      <w:r w:rsidR="001251B6">
        <w:rPr>
          <w:rFonts w:cs="Arial"/>
        </w:rPr>
        <w:t xml:space="preserve"> was designed “</w:t>
      </w:r>
      <w:r w:rsidR="001251B6" w:rsidRPr="001251B6">
        <w:rPr>
          <w:rFonts w:cs="Arial"/>
        </w:rPr>
        <w:t>to support and accelerate the transition to energy systems that are ecologically sustainable, socially equitable, and economically efficient while making full use of the best available technologies and governance arrangements</w:t>
      </w:r>
      <w:r w:rsidRPr="00726C45">
        <w:rPr>
          <w:rFonts w:cs="Arial"/>
        </w:rPr>
        <w:t>.</w:t>
      </w:r>
      <w:r w:rsidR="001251B6">
        <w:rPr>
          <w:rFonts w:cs="Arial"/>
        </w:rPr>
        <w:t>”</w:t>
      </w:r>
      <w:r w:rsidR="001D2EF1">
        <w:rPr>
          <w:rFonts w:cs="Arial"/>
        </w:rPr>
        <w:t xml:space="preserve"> In this</w:t>
      </w:r>
      <w:proofErr w:type="gramStart"/>
      <w:r w:rsidR="001D2EF1">
        <w:rPr>
          <w:rFonts w:cs="Arial"/>
        </w:rPr>
        <w:t xml:space="preserve">, </w:t>
      </w:r>
      <w:r w:rsidRPr="00726C45">
        <w:rPr>
          <w:rFonts w:cs="Arial"/>
        </w:rPr>
        <w:t xml:space="preserve"> </w:t>
      </w:r>
      <w:r w:rsidR="0010641C">
        <w:rPr>
          <w:rFonts w:cs="Arial"/>
        </w:rPr>
        <w:t>RMI</w:t>
      </w:r>
      <w:proofErr w:type="gramEnd"/>
      <w:r w:rsidR="0010641C">
        <w:rPr>
          <w:rFonts w:cs="Arial"/>
        </w:rPr>
        <w:t xml:space="preserve"> has taken up a role in Phase 1 and Phase 2 of EESLI, with Waste Oil Management as a key component of its project proposals.</w:t>
      </w:r>
    </w:p>
    <w:p w:rsidR="00494300" w:rsidRDefault="00494300" w:rsidP="00494300">
      <w:pPr>
        <w:pStyle w:val="ListParagraph"/>
        <w:numPr>
          <w:ilvl w:val="1"/>
          <w:numId w:val="44"/>
        </w:numPr>
        <w:rPr>
          <w:rFonts w:cs="Arial"/>
        </w:rPr>
      </w:pPr>
      <w:r w:rsidRPr="00494300">
        <w:rPr>
          <w:rFonts w:cs="Arial"/>
        </w:rPr>
        <w:t>The national vision of the RMI,</w:t>
      </w:r>
      <w:r>
        <w:rPr>
          <w:rFonts w:cs="Arial"/>
        </w:rPr>
        <w:t xml:space="preserve"> as expressed in “Vision 2018”, is,</w:t>
      </w:r>
      <w:r w:rsidRPr="00494300">
        <w:rPr>
          <w:rFonts w:cs="Arial"/>
        </w:rPr>
        <w:t xml:space="preserve"> “</w:t>
      </w:r>
      <w:r>
        <w:rPr>
          <w:rFonts w:cs="Arial"/>
        </w:rPr>
        <w:t>(t</w:t>
      </w:r>
      <w:proofErr w:type="gramStart"/>
      <w:r>
        <w:rPr>
          <w:rFonts w:cs="Arial"/>
        </w:rPr>
        <w:t>)</w:t>
      </w:r>
      <w:r w:rsidRPr="00494300">
        <w:rPr>
          <w:rFonts w:cs="Arial"/>
        </w:rPr>
        <w:t>o</w:t>
      </w:r>
      <w:proofErr w:type="gramEnd"/>
      <w:r w:rsidRPr="00494300">
        <w:rPr>
          <w:rFonts w:cs="Arial"/>
        </w:rPr>
        <w:t xml:space="preserve"> become a country in an inter-dependence world, with an enhanced socio-economic self-reliance, and an educated, health, productive, law-abiding, and God-loving people in which individual freedom and fundamental human rights are protected, and culture and traditions are respected, and development and environment sustainability are in harmony.”</w:t>
      </w:r>
    </w:p>
    <w:p w:rsidR="008A51A4" w:rsidRDefault="00494300" w:rsidP="00777F16">
      <w:pPr>
        <w:pStyle w:val="ListParagraph"/>
        <w:numPr>
          <w:ilvl w:val="1"/>
          <w:numId w:val="44"/>
        </w:numPr>
        <w:rPr>
          <w:rFonts w:cs="Arial"/>
        </w:rPr>
      </w:pPr>
      <w:r w:rsidRPr="00494300">
        <w:rPr>
          <w:rFonts w:cs="Arial"/>
        </w:rPr>
        <w:t xml:space="preserve">The petroleum and power sectors </w:t>
      </w:r>
      <w:r>
        <w:rPr>
          <w:rFonts w:cs="Arial"/>
        </w:rPr>
        <w:t xml:space="preserve">of RMI, </w:t>
      </w:r>
      <w:r w:rsidRPr="00494300">
        <w:rPr>
          <w:rFonts w:cs="Arial"/>
        </w:rPr>
        <w:t>within the National Energy policy</w:t>
      </w:r>
      <w:r>
        <w:rPr>
          <w:rFonts w:cs="Arial"/>
        </w:rPr>
        <w:t>,</w:t>
      </w:r>
      <w:r w:rsidRPr="00494300">
        <w:rPr>
          <w:rFonts w:cs="Arial"/>
        </w:rPr>
        <w:t xml:space="preserve"> immediately seeks to ensure while delivering high level of energy efficiency, sustainability and security, success in energy supply including best practice in environmental protection and up keep of fuel quality control and housekeeping standards</w:t>
      </w:r>
      <w:r w:rsidR="0026004B">
        <w:rPr>
          <w:rFonts w:cs="Arial"/>
        </w:rPr>
        <w:t>.</w:t>
      </w:r>
    </w:p>
    <w:p w:rsidR="0026004B" w:rsidRPr="00777F16" w:rsidRDefault="0026004B" w:rsidP="00777F16">
      <w:pPr>
        <w:pStyle w:val="ListParagraph"/>
        <w:numPr>
          <w:ilvl w:val="1"/>
          <w:numId w:val="44"/>
        </w:numPr>
        <w:rPr>
          <w:rFonts w:cs="Arial"/>
        </w:rPr>
      </w:pPr>
      <w:r w:rsidRPr="00E9660E">
        <w:t>The project will develop plans and systems to ensure ineffective waste oil/effluent interception and recovery, deteriorated storage tanks</w:t>
      </w:r>
      <w:r>
        <w:t>,</w:t>
      </w:r>
      <w:r w:rsidRPr="00E9660E">
        <w:t xml:space="preserve"> and waste treatment system</w:t>
      </w:r>
      <w:r>
        <w:t>s</w:t>
      </w:r>
      <w:r w:rsidRPr="00E9660E">
        <w:t xml:space="preserve"> on fuel and waste oil levels in the two major Power Generation plants in the RMI (</w:t>
      </w:r>
      <w:proofErr w:type="spellStart"/>
      <w:r w:rsidRPr="00E9660E">
        <w:t>Ebeye</w:t>
      </w:r>
      <w:proofErr w:type="spellEnd"/>
      <w:r w:rsidRPr="00E9660E">
        <w:t xml:space="preserve"> and Majuro) </w:t>
      </w:r>
      <w:r>
        <w:t xml:space="preserve">under purview of </w:t>
      </w:r>
      <w:r w:rsidRPr="00E9660E">
        <w:t xml:space="preserve">Kwajalein Atoll Joint Utilities Resources (KAJUR) &amp; Marshalls Energy Company (MEC) are improved and kept to </w:t>
      </w:r>
      <w:r>
        <w:t>global</w:t>
      </w:r>
      <w:r w:rsidRPr="00E9660E">
        <w:t xml:space="preserve"> best practice standards</w:t>
      </w:r>
      <w:r>
        <w:t xml:space="preserve">. </w:t>
      </w:r>
    </w:p>
    <w:p w:rsidR="004E66AB" w:rsidRPr="00452957" w:rsidRDefault="004E66AB" w:rsidP="00452957">
      <w:pPr>
        <w:pStyle w:val="ListParagraph"/>
        <w:numPr>
          <w:ilvl w:val="1"/>
          <w:numId w:val="44"/>
        </w:numPr>
        <w:rPr>
          <w:rFonts w:cs="Arial"/>
        </w:rPr>
      </w:pPr>
      <w:r>
        <w:rPr>
          <w:rFonts w:cs="Arial"/>
        </w:rPr>
        <w:t xml:space="preserve">For more information, please visit </w:t>
      </w:r>
      <w:hyperlink r:id="rId9" w:history="1">
        <w:r w:rsidRPr="00CA582D">
          <w:rPr>
            <w:rStyle w:val="Hyperlink"/>
            <w:rFonts w:cs="Arial"/>
          </w:rPr>
          <w:t>www.iucn.org/oceania</w:t>
        </w:r>
      </w:hyperlink>
      <w:r w:rsidR="00452957">
        <w:rPr>
          <w:rStyle w:val="Hyperlink"/>
          <w:rFonts w:cs="Arial"/>
        </w:rPr>
        <w:t xml:space="preserve"> </w:t>
      </w:r>
      <w:r w:rsidR="00452957">
        <w:rPr>
          <w:rFonts w:cs="Arial"/>
        </w:rPr>
        <w:t xml:space="preserve">and </w:t>
      </w:r>
      <w:hyperlink r:id="rId10" w:history="1">
        <w:r w:rsidR="00452957" w:rsidRPr="0045675A">
          <w:rPr>
            <w:rStyle w:val="Hyperlink"/>
            <w:rFonts w:cs="Arial"/>
          </w:rPr>
          <w:t>http://mecrmi.net/</w:t>
        </w:r>
      </w:hyperlink>
      <w:r w:rsidR="00452957">
        <w:rPr>
          <w:rFonts w:cs="Arial"/>
        </w:rPr>
        <w:t xml:space="preserve"> </w:t>
      </w:r>
      <w:r w:rsidR="00452957">
        <w:rPr>
          <w:rFonts w:cs="Arial"/>
        </w:rPr>
        <w:br/>
      </w:r>
    </w:p>
    <w:p w:rsidR="004E66AB" w:rsidRPr="006271F7" w:rsidRDefault="004E66AB" w:rsidP="004E66AB">
      <w:pPr>
        <w:pStyle w:val="ListParagraph"/>
        <w:numPr>
          <w:ilvl w:val="0"/>
          <w:numId w:val="44"/>
        </w:numPr>
        <w:rPr>
          <w:rFonts w:cs="Arial"/>
          <w:b/>
          <w:u w:val="single"/>
        </w:rPr>
      </w:pPr>
      <w:r w:rsidRPr="006271F7">
        <w:rPr>
          <w:rFonts w:cs="Arial"/>
          <w:b/>
          <w:sz w:val="24"/>
          <w:szCs w:val="24"/>
          <w:u w:val="single"/>
        </w:rPr>
        <w:t>Specification: Statement of Requirement</w:t>
      </w:r>
    </w:p>
    <w:p w:rsidR="004E66AB" w:rsidRPr="006271F7" w:rsidRDefault="00452957" w:rsidP="004E66AB">
      <w:pPr>
        <w:pStyle w:val="ListParagraph"/>
        <w:numPr>
          <w:ilvl w:val="1"/>
          <w:numId w:val="44"/>
        </w:numPr>
      </w:pPr>
      <w:r w:rsidRPr="00E9660E">
        <w:t>Marshalls Energy Company (MEC)</w:t>
      </w:r>
      <w:r>
        <w:t xml:space="preserve"> </w:t>
      </w:r>
      <w:r w:rsidR="004E66AB">
        <w:rPr>
          <w:rFonts w:cs="Arial"/>
        </w:rPr>
        <w:t xml:space="preserve">calls for proposals from </w:t>
      </w:r>
      <w:r w:rsidR="00E65D96">
        <w:rPr>
          <w:rFonts w:cs="Arial"/>
        </w:rPr>
        <w:t>qualified applicants</w:t>
      </w:r>
      <w:r w:rsidR="001251B6">
        <w:rPr>
          <w:rFonts w:cs="Arial"/>
        </w:rPr>
        <w:t xml:space="preserve"> for the</w:t>
      </w:r>
      <w:r w:rsidR="00E65D96">
        <w:rPr>
          <w:rFonts w:cs="Arial"/>
        </w:rPr>
        <w:t xml:space="preserve"> assessment </w:t>
      </w:r>
      <w:r w:rsidR="004E66AB">
        <w:rPr>
          <w:rFonts w:cs="Arial"/>
        </w:rPr>
        <w:t xml:space="preserve">and </w:t>
      </w:r>
      <w:r w:rsidR="00E65D96">
        <w:rPr>
          <w:rFonts w:cs="Arial"/>
        </w:rPr>
        <w:t xml:space="preserve">development of </w:t>
      </w:r>
      <w:r w:rsidR="0040367E">
        <w:rPr>
          <w:rFonts w:cs="Arial"/>
        </w:rPr>
        <w:t>Waste Oil Management guidelines</w:t>
      </w:r>
      <w:r w:rsidR="001251B6">
        <w:rPr>
          <w:rFonts w:cs="Arial"/>
        </w:rPr>
        <w:t xml:space="preserve"> </w:t>
      </w:r>
      <w:r w:rsidR="004E66AB">
        <w:rPr>
          <w:rFonts w:cs="Arial"/>
        </w:rPr>
        <w:t xml:space="preserve">in </w:t>
      </w:r>
      <w:r w:rsidR="001251B6">
        <w:rPr>
          <w:rFonts w:cs="Arial"/>
        </w:rPr>
        <w:t>the Republic of Marshall Islands</w:t>
      </w:r>
      <w:r w:rsidR="004E66AB">
        <w:rPr>
          <w:rFonts w:cs="Arial"/>
        </w:rPr>
        <w:t>. Please find additional details in the Terms of Reference attached as an annex below.</w:t>
      </w:r>
    </w:p>
    <w:p w:rsidR="004E66AB" w:rsidRDefault="004E66AB" w:rsidP="004E66AB">
      <w:pPr>
        <w:pStyle w:val="ListParagraph"/>
        <w:ind w:left="405"/>
      </w:pPr>
    </w:p>
    <w:p w:rsidR="004E66AB" w:rsidRPr="006271F7" w:rsidRDefault="004E66AB" w:rsidP="004E66AB">
      <w:pPr>
        <w:pStyle w:val="ListParagraph"/>
        <w:numPr>
          <w:ilvl w:val="0"/>
          <w:numId w:val="44"/>
        </w:numPr>
        <w:rPr>
          <w:rFonts w:cs="Arial"/>
          <w:b/>
          <w:u w:val="single"/>
        </w:rPr>
      </w:pPr>
      <w:r>
        <w:rPr>
          <w:rFonts w:cs="Arial"/>
          <w:b/>
          <w:sz w:val="24"/>
          <w:szCs w:val="24"/>
          <w:u w:val="single"/>
        </w:rPr>
        <w:t>Conditions: Information for Applicants</w:t>
      </w:r>
    </w:p>
    <w:p w:rsidR="004E66AB" w:rsidRPr="006271F7" w:rsidRDefault="00E34D4C" w:rsidP="004E66AB">
      <w:pPr>
        <w:pStyle w:val="ListParagraph"/>
        <w:numPr>
          <w:ilvl w:val="1"/>
          <w:numId w:val="44"/>
        </w:numPr>
      </w:pPr>
      <w:r>
        <w:rPr>
          <w:rFonts w:cs="Arial"/>
        </w:rPr>
        <w:t>To be eligible for this C</w:t>
      </w:r>
      <w:r w:rsidR="00E65D96">
        <w:rPr>
          <w:rFonts w:cs="Arial"/>
        </w:rPr>
        <w:t>onsultancy</w:t>
      </w:r>
      <w:r w:rsidR="004E66AB">
        <w:rPr>
          <w:rFonts w:cs="Arial"/>
        </w:rPr>
        <w:t xml:space="preserve">, interested </w:t>
      </w:r>
      <w:r w:rsidR="00E65D96">
        <w:rPr>
          <w:rFonts w:cs="Arial"/>
        </w:rPr>
        <w:t>applicant</w:t>
      </w:r>
      <w:r w:rsidR="004E66AB">
        <w:rPr>
          <w:rFonts w:cs="Arial"/>
        </w:rPr>
        <w:t>s must fulfil the following requirements:</w:t>
      </w:r>
    </w:p>
    <w:p w:rsidR="004E66AB" w:rsidRDefault="004E66AB" w:rsidP="004E66AB">
      <w:pPr>
        <w:pStyle w:val="ListParagraph"/>
        <w:ind w:left="405"/>
        <w:rPr>
          <w:rFonts w:cs="Arial"/>
        </w:rPr>
      </w:pPr>
      <w:r>
        <w:rPr>
          <w:rFonts w:cs="Arial"/>
        </w:rPr>
        <w:lastRenderedPageBreak/>
        <w:t xml:space="preserve">a) </w:t>
      </w:r>
      <w:r w:rsidR="00E65D96">
        <w:rPr>
          <w:rFonts w:cs="Arial"/>
        </w:rPr>
        <w:t>Education - Provide v</w:t>
      </w:r>
      <w:r w:rsidR="005F7E09">
        <w:rPr>
          <w:rFonts w:cs="Arial"/>
        </w:rPr>
        <w:t>alidated credentials (</w:t>
      </w:r>
      <w:r w:rsidR="0040367E">
        <w:rPr>
          <w:rFonts w:cs="Arial"/>
        </w:rPr>
        <w:t xml:space="preserve">preferably </w:t>
      </w:r>
      <w:r w:rsidR="00E65D96">
        <w:rPr>
          <w:rFonts w:cs="Arial"/>
        </w:rPr>
        <w:t xml:space="preserve">at least Master’s Degree qualification) in </w:t>
      </w:r>
      <w:r w:rsidR="0040367E">
        <w:rPr>
          <w:rFonts w:cs="Arial"/>
        </w:rPr>
        <w:t>engineering</w:t>
      </w:r>
      <w:r w:rsidR="00E65D96">
        <w:rPr>
          <w:rFonts w:cs="Arial"/>
        </w:rPr>
        <w:t xml:space="preserve">, </w:t>
      </w:r>
      <w:r w:rsidR="0040367E">
        <w:rPr>
          <w:rFonts w:cs="Arial"/>
        </w:rPr>
        <w:t>waste management</w:t>
      </w:r>
      <w:r w:rsidR="00E65D96">
        <w:rPr>
          <w:rFonts w:cs="Arial"/>
        </w:rPr>
        <w:t xml:space="preserve">, </w:t>
      </w:r>
      <w:r w:rsidR="0040367E">
        <w:rPr>
          <w:rFonts w:cs="Arial"/>
        </w:rPr>
        <w:t xml:space="preserve">energy planning, </w:t>
      </w:r>
      <w:r w:rsidR="00E65D96">
        <w:rPr>
          <w:rFonts w:cs="Arial"/>
        </w:rPr>
        <w:t>environmental policy, sustainable development, and/or other related fields;</w:t>
      </w:r>
    </w:p>
    <w:p w:rsidR="004E66AB" w:rsidRDefault="004E66AB" w:rsidP="004E66AB">
      <w:pPr>
        <w:pStyle w:val="ListParagraph"/>
        <w:ind w:left="405"/>
        <w:rPr>
          <w:rFonts w:cs="Arial"/>
        </w:rPr>
      </w:pPr>
      <w:r>
        <w:rPr>
          <w:rFonts w:cs="Arial"/>
        </w:rPr>
        <w:t>b)</w:t>
      </w:r>
      <w:r w:rsidR="00E65D96">
        <w:rPr>
          <w:rFonts w:cs="Arial"/>
        </w:rPr>
        <w:t xml:space="preserve"> Experience – At least 5 years of experience in </w:t>
      </w:r>
      <w:r w:rsidR="0040367E">
        <w:rPr>
          <w:rFonts w:cs="Arial"/>
        </w:rPr>
        <w:t>energy and/or</w:t>
      </w:r>
      <w:r w:rsidR="00382775">
        <w:rPr>
          <w:rFonts w:cs="Arial"/>
        </w:rPr>
        <w:t xml:space="preserve"> </w:t>
      </w:r>
      <w:r w:rsidR="0040367E">
        <w:rPr>
          <w:rFonts w:cs="Arial"/>
        </w:rPr>
        <w:t xml:space="preserve">waste sector management and operations, </w:t>
      </w:r>
      <w:r w:rsidR="00E65D96">
        <w:rPr>
          <w:rFonts w:cs="Arial"/>
        </w:rPr>
        <w:t xml:space="preserve">public policy </w:t>
      </w:r>
      <w:r w:rsidR="0040367E">
        <w:rPr>
          <w:rFonts w:cs="Arial"/>
        </w:rPr>
        <w:t xml:space="preserve">drafting &amp; </w:t>
      </w:r>
      <w:r w:rsidR="00E65D96">
        <w:rPr>
          <w:rFonts w:cs="Arial"/>
        </w:rPr>
        <w:t xml:space="preserve">analysis, </w:t>
      </w:r>
      <w:r w:rsidR="00382775">
        <w:rPr>
          <w:rFonts w:cs="Arial"/>
        </w:rPr>
        <w:t xml:space="preserve">natural resource </w:t>
      </w:r>
      <w:r w:rsidR="0040367E">
        <w:rPr>
          <w:rFonts w:cs="Arial"/>
        </w:rPr>
        <w:t>management</w:t>
      </w:r>
      <w:r w:rsidR="00382775">
        <w:rPr>
          <w:rFonts w:cs="Arial"/>
        </w:rPr>
        <w:t>, and</w:t>
      </w:r>
      <w:r w:rsidR="005F7E09">
        <w:rPr>
          <w:rFonts w:cs="Arial"/>
        </w:rPr>
        <w:t>/or</w:t>
      </w:r>
      <w:r w:rsidR="00382775">
        <w:rPr>
          <w:rFonts w:cs="Arial"/>
        </w:rPr>
        <w:t xml:space="preserve"> sustainable development projects;</w:t>
      </w:r>
    </w:p>
    <w:p w:rsidR="00382775" w:rsidRDefault="00382775" w:rsidP="004E66AB">
      <w:pPr>
        <w:pStyle w:val="ListParagraph"/>
        <w:ind w:left="405"/>
        <w:rPr>
          <w:rFonts w:cs="Arial"/>
        </w:rPr>
      </w:pPr>
      <w:r>
        <w:rPr>
          <w:rFonts w:cs="Arial"/>
        </w:rPr>
        <w:t xml:space="preserve">c) Expertise in </w:t>
      </w:r>
      <w:r w:rsidR="0040367E">
        <w:rPr>
          <w:rFonts w:cs="Arial"/>
        </w:rPr>
        <w:t>disaster risk reduction, import/export regulations,</w:t>
      </w:r>
      <w:r>
        <w:rPr>
          <w:rFonts w:cs="Arial"/>
        </w:rPr>
        <w:t xml:space="preserve"> and </w:t>
      </w:r>
      <w:r w:rsidR="0040367E">
        <w:rPr>
          <w:rFonts w:cs="Arial"/>
        </w:rPr>
        <w:t>supply chain management</w:t>
      </w:r>
      <w:r w:rsidR="005F7E09">
        <w:rPr>
          <w:rFonts w:cs="Arial"/>
        </w:rPr>
        <w:t xml:space="preserve"> is </w:t>
      </w:r>
      <w:r>
        <w:rPr>
          <w:rFonts w:cs="Arial"/>
        </w:rPr>
        <w:t>highly recommended;</w:t>
      </w:r>
    </w:p>
    <w:p w:rsidR="004E66AB" w:rsidRDefault="00382775" w:rsidP="00E34D4C">
      <w:pPr>
        <w:pStyle w:val="ListParagraph"/>
        <w:ind w:left="405"/>
        <w:rPr>
          <w:rFonts w:cs="Arial"/>
        </w:rPr>
      </w:pPr>
      <w:r>
        <w:rPr>
          <w:rFonts w:cs="Arial"/>
        </w:rPr>
        <w:t>d</w:t>
      </w:r>
      <w:r w:rsidR="004E66AB">
        <w:rPr>
          <w:rFonts w:cs="Arial"/>
        </w:rPr>
        <w:t xml:space="preserve">) </w:t>
      </w:r>
      <w:r>
        <w:rPr>
          <w:rFonts w:cs="Arial"/>
        </w:rPr>
        <w:t xml:space="preserve">Relevant experience in the Oceania region and </w:t>
      </w:r>
      <w:r w:rsidR="00E34D4C">
        <w:rPr>
          <w:rFonts w:cs="Arial"/>
        </w:rPr>
        <w:t xml:space="preserve">experience with </w:t>
      </w:r>
      <w:r w:rsidR="0040367E">
        <w:rPr>
          <w:rFonts w:cs="Arial"/>
        </w:rPr>
        <w:t xml:space="preserve">the Energy and/or </w:t>
      </w:r>
      <w:r w:rsidR="00E34D4C">
        <w:rPr>
          <w:rFonts w:cs="Arial"/>
        </w:rPr>
        <w:t>NGO sector are favourable assets;</w:t>
      </w:r>
    </w:p>
    <w:p w:rsidR="00E34D4C" w:rsidRDefault="00E34D4C" w:rsidP="00E34D4C">
      <w:pPr>
        <w:pStyle w:val="ListParagraph"/>
        <w:ind w:left="405"/>
        <w:rPr>
          <w:rFonts w:cs="Arial"/>
        </w:rPr>
      </w:pPr>
      <w:r>
        <w:rPr>
          <w:rFonts w:cs="Arial"/>
        </w:rPr>
        <w:t>e) Fluency in English and professional written &amp; oral communication standards are required;</w:t>
      </w:r>
    </w:p>
    <w:p w:rsidR="00E34D4C" w:rsidRDefault="00E34D4C" w:rsidP="00E34D4C">
      <w:pPr>
        <w:pStyle w:val="ListParagraph"/>
        <w:ind w:left="405"/>
        <w:rPr>
          <w:rFonts w:cs="Arial"/>
        </w:rPr>
      </w:pPr>
      <w:r>
        <w:rPr>
          <w:rFonts w:cs="Arial"/>
        </w:rPr>
        <w:t xml:space="preserve">f) Ability to travel </w:t>
      </w:r>
      <w:r w:rsidR="0040367E">
        <w:rPr>
          <w:rFonts w:cs="Arial"/>
        </w:rPr>
        <w:t xml:space="preserve">to the Republic of Marshall Islands </w:t>
      </w:r>
      <w:r>
        <w:rPr>
          <w:rFonts w:cs="Arial"/>
        </w:rPr>
        <w:t>for assessment</w:t>
      </w:r>
      <w:r w:rsidR="0040367E">
        <w:rPr>
          <w:rFonts w:cs="Arial"/>
        </w:rPr>
        <w:t>s and consultations, as well as</w:t>
      </w:r>
      <w:r>
        <w:rPr>
          <w:rFonts w:cs="Arial"/>
        </w:rPr>
        <w:t xml:space="preserve"> competency to </w:t>
      </w:r>
      <w:r w:rsidR="0040367E">
        <w:rPr>
          <w:rFonts w:cs="Arial"/>
        </w:rPr>
        <w:t xml:space="preserve">conduct training, </w:t>
      </w:r>
      <w:r>
        <w:rPr>
          <w:rFonts w:cs="Arial"/>
        </w:rPr>
        <w:t>present findings</w:t>
      </w:r>
      <w:r w:rsidR="0040367E">
        <w:rPr>
          <w:rFonts w:cs="Arial"/>
        </w:rPr>
        <w:t>,</w:t>
      </w:r>
      <w:r>
        <w:rPr>
          <w:rFonts w:cs="Arial"/>
        </w:rPr>
        <w:t xml:space="preserve"> and </w:t>
      </w:r>
      <w:r w:rsidR="0040367E">
        <w:rPr>
          <w:rFonts w:cs="Arial"/>
        </w:rPr>
        <w:t xml:space="preserve">deliver </w:t>
      </w:r>
      <w:r>
        <w:rPr>
          <w:rFonts w:cs="Arial"/>
        </w:rPr>
        <w:t>advised ac</w:t>
      </w:r>
      <w:r w:rsidR="0040367E">
        <w:rPr>
          <w:rFonts w:cs="Arial"/>
        </w:rPr>
        <w:t>tion plan to local stakeholders i</w:t>
      </w:r>
      <w:r>
        <w:rPr>
          <w:rFonts w:cs="Arial"/>
        </w:rPr>
        <w:t>s required;</w:t>
      </w:r>
    </w:p>
    <w:p w:rsidR="00E34D4C" w:rsidRPr="000E3949" w:rsidRDefault="00E34D4C" w:rsidP="00E34D4C">
      <w:pPr>
        <w:pStyle w:val="ListParagraph"/>
        <w:ind w:left="405"/>
        <w:rPr>
          <w:rFonts w:cs="Arial"/>
        </w:rPr>
      </w:pPr>
      <w:r>
        <w:rPr>
          <w:rFonts w:cs="Arial"/>
        </w:rPr>
        <w:t>g) The duration of the Consult</w:t>
      </w:r>
      <w:r w:rsidR="0040367E">
        <w:rPr>
          <w:rFonts w:cs="Arial"/>
        </w:rPr>
        <w:t>ancy will last no more than six</w:t>
      </w:r>
      <w:r>
        <w:rPr>
          <w:rFonts w:cs="Arial"/>
        </w:rPr>
        <w:t xml:space="preserve"> months, with all deliverables</w:t>
      </w:r>
      <w:r w:rsidR="0040367E">
        <w:rPr>
          <w:rFonts w:cs="Arial"/>
        </w:rPr>
        <w:t xml:space="preserve"> submitted and evaluated by March</w:t>
      </w:r>
      <w:r>
        <w:rPr>
          <w:rFonts w:cs="Arial"/>
        </w:rPr>
        <w:t xml:space="preserve"> 201</w:t>
      </w:r>
      <w:r w:rsidR="0040367E">
        <w:rPr>
          <w:rFonts w:cs="Arial"/>
        </w:rPr>
        <w:t>7</w:t>
      </w:r>
      <w:r>
        <w:rPr>
          <w:rFonts w:cs="Arial"/>
        </w:rPr>
        <w:t>.</w:t>
      </w:r>
    </w:p>
    <w:p w:rsidR="004E66AB" w:rsidRDefault="004E66AB" w:rsidP="004E66AB">
      <w:pPr>
        <w:pStyle w:val="ListParagraph"/>
        <w:ind w:left="405"/>
        <w:rPr>
          <w:rFonts w:cs="Arial"/>
        </w:rPr>
      </w:pPr>
    </w:p>
    <w:p w:rsidR="004E66AB" w:rsidRPr="00012421" w:rsidRDefault="004E66AB" w:rsidP="004E66AB">
      <w:pPr>
        <w:pStyle w:val="ListParagraph"/>
        <w:numPr>
          <w:ilvl w:val="0"/>
          <w:numId w:val="44"/>
        </w:numPr>
        <w:rPr>
          <w:rFonts w:cs="Arial"/>
          <w:b/>
          <w:sz w:val="24"/>
          <w:szCs w:val="24"/>
          <w:u w:val="single"/>
        </w:rPr>
      </w:pPr>
      <w:r>
        <w:rPr>
          <w:rFonts w:cs="Arial"/>
          <w:b/>
          <w:sz w:val="24"/>
          <w:szCs w:val="24"/>
          <w:u w:val="single"/>
        </w:rPr>
        <w:t>Submission Guidelines</w:t>
      </w:r>
    </w:p>
    <w:p w:rsidR="004E66AB" w:rsidRPr="006271F7" w:rsidRDefault="00E34D4C" w:rsidP="004E66AB">
      <w:pPr>
        <w:pStyle w:val="ListParagraph"/>
        <w:numPr>
          <w:ilvl w:val="1"/>
          <w:numId w:val="44"/>
        </w:numPr>
      </w:pPr>
      <w:r>
        <w:rPr>
          <w:rFonts w:cs="Arial"/>
        </w:rPr>
        <w:t>To be eligible for this Consultancy</w:t>
      </w:r>
      <w:r w:rsidR="004E66AB">
        <w:rPr>
          <w:rFonts w:cs="Arial"/>
        </w:rPr>
        <w:t xml:space="preserve">, any interested </w:t>
      </w:r>
      <w:r w:rsidR="00382775">
        <w:rPr>
          <w:rFonts w:cs="Arial"/>
        </w:rPr>
        <w:t>applicant</w:t>
      </w:r>
      <w:r w:rsidR="004E66AB">
        <w:rPr>
          <w:rFonts w:cs="Arial"/>
        </w:rPr>
        <w:t xml:space="preserve"> must fulfil the aforementioned requirements and validate </w:t>
      </w:r>
      <w:r w:rsidR="00382775">
        <w:rPr>
          <w:rFonts w:cs="Arial"/>
        </w:rPr>
        <w:t>their</w:t>
      </w:r>
      <w:r w:rsidR="004E66AB">
        <w:rPr>
          <w:rFonts w:cs="Arial"/>
        </w:rPr>
        <w:t xml:space="preserve"> ability to meet the conditions of the contracted work through appropriate documented results.</w:t>
      </w:r>
    </w:p>
    <w:p w:rsidR="004E66AB" w:rsidRDefault="00382775" w:rsidP="004E66AB">
      <w:pPr>
        <w:pStyle w:val="ListParagraph"/>
        <w:numPr>
          <w:ilvl w:val="1"/>
          <w:numId w:val="44"/>
        </w:numPr>
      </w:pPr>
      <w:r>
        <w:t>Proposals</w:t>
      </w:r>
      <w:r w:rsidR="004E66AB">
        <w:t xml:space="preserve"> should</w:t>
      </w:r>
      <w:r w:rsidR="0040367E">
        <w:t xml:space="preserve"> include the following material;</w:t>
      </w:r>
      <w:r w:rsidR="004E66AB">
        <w:br/>
        <w:t>a) Response to objectives, outputs, tasks, and deliverables outlined in the Terms of Reference;</w:t>
      </w:r>
      <w:r w:rsidR="004E66AB">
        <w:br/>
        <w:t xml:space="preserve">b) </w:t>
      </w:r>
      <w:r>
        <w:t>Expected salary</w:t>
      </w:r>
      <w:r w:rsidR="004E66AB">
        <w:t>,</w:t>
      </w:r>
      <w:r>
        <w:t xml:space="preserve"> rates,</w:t>
      </w:r>
      <w:r w:rsidR="004E66AB">
        <w:t xml:space="preserve"> and associated costs must be included, assessed in U.S. dollar figures;</w:t>
      </w:r>
      <w:r w:rsidR="004E66AB">
        <w:br/>
        <w:t xml:space="preserve">c) </w:t>
      </w:r>
      <w:r w:rsidR="005F7E09">
        <w:t>Current CV and portfolio of past work</w:t>
      </w:r>
      <w:r w:rsidR="004E66AB">
        <w:t>;</w:t>
      </w:r>
      <w:r w:rsidR="004E66AB">
        <w:br/>
      </w:r>
      <w:r w:rsidR="005F7E09">
        <w:t>e) Methodology &amp; timeline for assessment</w:t>
      </w:r>
      <w:r w:rsidR="004E66AB">
        <w:t xml:space="preserve"> </w:t>
      </w:r>
      <w:r w:rsidR="005F7E09">
        <w:t>activities</w:t>
      </w:r>
      <w:r w:rsidR="0040367E">
        <w:t xml:space="preserve"> concerning waste oil practices &amp; regulation</w:t>
      </w:r>
      <w:r w:rsidR="004E66AB">
        <w:t xml:space="preserve">, </w:t>
      </w:r>
      <w:r w:rsidR="005F7E09">
        <w:t xml:space="preserve">development of </w:t>
      </w:r>
      <w:r w:rsidR="0040367E">
        <w:t>waste oil guidelines, infrastructure &amp; installation work plan</w:t>
      </w:r>
      <w:r w:rsidR="005F7E09">
        <w:t xml:space="preserve">, presentation of findings </w:t>
      </w:r>
      <w:r w:rsidR="0040367E">
        <w:t xml:space="preserve">and recommended policy </w:t>
      </w:r>
      <w:r w:rsidR="005F7E09">
        <w:t xml:space="preserve">at in-country </w:t>
      </w:r>
      <w:r w:rsidR="0040367E">
        <w:t xml:space="preserve">training </w:t>
      </w:r>
      <w:r w:rsidR="005F7E09">
        <w:t xml:space="preserve">workshop, and </w:t>
      </w:r>
      <w:r w:rsidR="0040367E">
        <w:t>reporting schedule</w:t>
      </w:r>
      <w:r w:rsidR="00777F16">
        <w:t>.</w:t>
      </w:r>
      <w:r w:rsidR="004E66AB">
        <w:t xml:space="preserve"> </w:t>
      </w:r>
    </w:p>
    <w:p w:rsidR="004E66AB" w:rsidRDefault="005F7E09" w:rsidP="004E66AB">
      <w:pPr>
        <w:pStyle w:val="ListParagraph"/>
        <w:numPr>
          <w:ilvl w:val="1"/>
          <w:numId w:val="44"/>
        </w:numPr>
      </w:pPr>
      <w:r>
        <w:t>The Consultant</w:t>
      </w:r>
      <w:r w:rsidR="004E66AB">
        <w:t xml:space="preserve"> will be determined </w:t>
      </w:r>
      <w:r w:rsidR="00777F16">
        <w:t xml:space="preserve">and selected </w:t>
      </w:r>
      <w:r w:rsidR="004E66AB">
        <w:t xml:space="preserve">upon assessment of relevant skills, </w:t>
      </w:r>
      <w:r>
        <w:t xml:space="preserve">level of remuneration, </w:t>
      </w:r>
      <w:r w:rsidR="004E66AB">
        <w:t xml:space="preserve">previous years of experience, and presentation of all mandatory </w:t>
      </w:r>
      <w:r>
        <w:t>proposal</w:t>
      </w:r>
      <w:r w:rsidR="004E66AB">
        <w:t xml:space="preserve"> material as mentioned above.</w:t>
      </w:r>
    </w:p>
    <w:p w:rsidR="004E66AB" w:rsidRDefault="005F7E09" w:rsidP="004E66AB">
      <w:pPr>
        <w:pStyle w:val="ListParagraph"/>
        <w:numPr>
          <w:ilvl w:val="1"/>
          <w:numId w:val="44"/>
        </w:numPr>
      </w:pPr>
      <w:r>
        <w:t>Proposals</w:t>
      </w:r>
      <w:r w:rsidR="004E66AB">
        <w:t xml:space="preserve"> may be modified and amended up until the closing date for proposal submissions.</w:t>
      </w:r>
    </w:p>
    <w:p w:rsidR="004E66AB" w:rsidRDefault="004E66AB" w:rsidP="004E66AB">
      <w:pPr>
        <w:pStyle w:val="ListParagraph"/>
        <w:numPr>
          <w:ilvl w:val="1"/>
          <w:numId w:val="44"/>
        </w:numPr>
      </w:pPr>
      <w:r>
        <w:t>Submit all proposals electronically (.do</w:t>
      </w:r>
      <w:r w:rsidR="00777F16">
        <w:t>c</w:t>
      </w:r>
      <w:r w:rsidR="00452957">
        <w:t xml:space="preserve"> and .pdf formats acceptable, 5</w:t>
      </w:r>
      <w:r>
        <w:t>MB maximum file size) to the recipient address listed below</w:t>
      </w:r>
      <w:r w:rsidR="00777F16">
        <w:t>.</w:t>
      </w:r>
    </w:p>
    <w:p w:rsidR="004E66AB" w:rsidRDefault="004E66AB" w:rsidP="004E66AB">
      <w:pPr>
        <w:pStyle w:val="ListParagraph"/>
        <w:numPr>
          <w:ilvl w:val="1"/>
          <w:numId w:val="44"/>
        </w:numPr>
      </w:pPr>
      <w:r>
        <w:t xml:space="preserve">Acknowledgement of all received submissions will be provided by email. All bidders will be notified upon completion of the evaluation and selection process. </w:t>
      </w:r>
    </w:p>
    <w:p w:rsidR="004E66AB" w:rsidRDefault="004E66AB" w:rsidP="004E66AB">
      <w:pPr>
        <w:pStyle w:val="ListParagraph"/>
        <w:ind w:left="405"/>
        <w:rPr>
          <w:rFonts w:cs="Arial"/>
        </w:rPr>
      </w:pPr>
    </w:p>
    <w:p w:rsidR="004E66AB" w:rsidRDefault="004E66AB" w:rsidP="004E66AB">
      <w:pPr>
        <w:pStyle w:val="ListParagraph"/>
        <w:numPr>
          <w:ilvl w:val="0"/>
          <w:numId w:val="44"/>
        </w:numPr>
        <w:rPr>
          <w:rFonts w:cs="Arial"/>
          <w:b/>
          <w:sz w:val="24"/>
          <w:szCs w:val="24"/>
          <w:u w:val="single"/>
        </w:rPr>
      </w:pPr>
      <w:r>
        <w:rPr>
          <w:rFonts w:cs="Arial"/>
          <w:b/>
          <w:sz w:val="24"/>
          <w:szCs w:val="24"/>
          <w:u w:val="single"/>
        </w:rPr>
        <w:t>Evaluation Criteria</w:t>
      </w:r>
    </w:p>
    <w:p w:rsidR="004E66AB" w:rsidRDefault="004E66AB" w:rsidP="004E66AB">
      <w:pPr>
        <w:pStyle w:val="ListParagraph"/>
        <w:numPr>
          <w:ilvl w:val="1"/>
          <w:numId w:val="44"/>
        </w:numPr>
      </w:pPr>
      <w:r>
        <w:t>Final selection will be determined by indicators of value and reliability, outlined through the following criter</w:t>
      </w:r>
      <w:r w:rsidR="005F7E09">
        <w:t>ia;</w:t>
      </w:r>
      <w:r>
        <w:br/>
      </w:r>
      <w:r w:rsidR="005F7E09">
        <w:t>a</w:t>
      </w:r>
      <w:r>
        <w:t xml:space="preserve">) </w:t>
      </w:r>
      <w:r w:rsidR="005F7E09">
        <w:t>Extent and relevance of p</w:t>
      </w:r>
      <w:r>
        <w:t>revious</w:t>
      </w:r>
      <w:r w:rsidR="005F7E09">
        <w:t xml:space="preserve"> project experience, </w:t>
      </w:r>
      <w:r>
        <w:t xml:space="preserve"> </w:t>
      </w:r>
      <w:r w:rsidR="0011553E">
        <w:t xml:space="preserve">past work portfolio, and demonstrated understanding of project objectives and associated requirements </w:t>
      </w:r>
      <w:r>
        <w:t>(</w:t>
      </w:r>
      <w:r w:rsidR="0011553E">
        <w:t>6</w:t>
      </w:r>
      <w:r>
        <w:t>0%)</w:t>
      </w:r>
      <w:r>
        <w:br/>
      </w:r>
      <w:r w:rsidR="0011553E">
        <w:t>b</w:t>
      </w:r>
      <w:r>
        <w:t>) Methodology a</w:t>
      </w:r>
      <w:r w:rsidR="00CD712F">
        <w:t>nd timeline for deliverables (25</w:t>
      </w:r>
      <w:r>
        <w:t>%)</w:t>
      </w:r>
      <w:r w:rsidR="0011553E">
        <w:br/>
        <w:t>c) Remuneration and proposed costs (1</w:t>
      </w:r>
      <w:r w:rsidR="00CD712F">
        <w:t>5</w:t>
      </w:r>
      <w:r w:rsidR="0011553E">
        <w:t>%)</w:t>
      </w:r>
      <w:r>
        <w:br/>
      </w:r>
    </w:p>
    <w:p w:rsidR="004E66AB" w:rsidRDefault="004E66AB" w:rsidP="004E66AB">
      <w:pPr>
        <w:pStyle w:val="ListParagraph"/>
        <w:numPr>
          <w:ilvl w:val="0"/>
          <w:numId w:val="44"/>
        </w:numPr>
        <w:rPr>
          <w:rFonts w:cs="Arial"/>
          <w:b/>
          <w:sz w:val="24"/>
          <w:szCs w:val="24"/>
          <w:u w:val="single"/>
        </w:rPr>
      </w:pPr>
      <w:r>
        <w:rPr>
          <w:rFonts w:cs="Arial"/>
          <w:b/>
          <w:sz w:val="24"/>
          <w:szCs w:val="24"/>
          <w:u w:val="single"/>
        </w:rPr>
        <w:lastRenderedPageBreak/>
        <w:t>Submission Criteria</w:t>
      </w:r>
    </w:p>
    <w:p w:rsidR="004E66AB" w:rsidRDefault="004E66AB" w:rsidP="004E66AB">
      <w:pPr>
        <w:pStyle w:val="ListParagraph"/>
        <w:numPr>
          <w:ilvl w:val="1"/>
          <w:numId w:val="44"/>
        </w:numPr>
      </w:pPr>
      <w:r>
        <w:t xml:space="preserve">All submissions are due by </w:t>
      </w:r>
      <w:r w:rsidR="0040367E">
        <w:t xml:space="preserve">20 </w:t>
      </w:r>
      <w:r w:rsidR="004A36BF">
        <w:t>August</w:t>
      </w:r>
      <w:r>
        <w:t>, 201</w:t>
      </w:r>
      <w:r w:rsidR="004A36BF">
        <w:t>6</w:t>
      </w:r>
    </w:p>
    <w:p w:rsidR="004E66AB" w:rsidRDefault="004E66AB" w:rsidP="004E66AB">
      <w:pPr>
        <w:pStyle w:val="ListParagraph"/>
        <w:numPr>
          <w:ilvl w:val="1"/>
          <w:numId w:val="44"/>
        </w:numPr>
      </w:pPr>
      <w:r>
        <w:t xml:space="preserve">Late submissions will not be considered for selection. </w:t>
      </w:r>
      <w:r w:rsidR="00CD712F">
        <w:t>MEC reserve</w:t>
      </w:r>
      <w:r w:rsidR="00452957">
        <w:t>s</w:t>
      </w:r>
      <w:r>
        <w:t xml:space="preserve"> the right to reject any or all </w:t>
      </w:r>
      <w:r w:rsidR="00E65D96">
        <w:t>proposals</w:t>
      </w:r>
      <w:r>
        <w:t>, regardless of lowest competitive bid.</w:t>
      </w:r>
    </w:p>
    <w:p w:rsidR="004E66AB" w:rsidRPr="00012421" w:rsidRDefault="004E66AB" w:rsidP="004E66AB">
      <w:pPr>
        <w:pStyle w:val="ListParagraph"/>
        <w:numPr>
          <w:ilvl w:val="1"/>
          <w:numId w:val="44"/>
        </w:numPr>
      </w:pPr>
      <w:r>
        <w:t xml:space="preserve">Address and deliver all tenders by: </w:t>
      </w:r>
    </w:p>
    <w:p w:rsidR="004E66AB" w:rsidRPr="00452957" w:rsidRDefault="004E66AB" w:rsidP="004E66AB">
      <w:pPr>
        <w:pStyle w:val="ListParagraph"/>
        <w:ind w:left="405"/>
        <w:rPr>
          <w:rFonts w:cs="Arial"/>
          <w:sz w:val="24"/>
          <w:szCs w:val="24"/>
        </w:rPr>
      </w:pPr>
      <w:r w:rsidRPr="00452957">
        <w:rPr>
          <w:rFonts w:cs="Arial"/>
          <w:b/>
          <w:sz w:val="24"/>
          <w:szCs w:val="24"/>
        </w:rPr>
        <w:t xml:space="preserve">EMAIL: </w:t>
      </w:r>
      <w:hyperlink r:id="rId11" w:history="1">
        <w:r w:rsidR="00452957" w:rsidRPr="00452957">
          <w:rPr>
            <w:rStyle w:val="Hyperlink"/>
            <w:sz w:val="24"/>
            <w:szCs w:val="24"/>
          </w:rPr>
          <w:t>meccorp@ntamar.net</w:t>
        </w:r>
      </w:hyperlink>
      <w:r w:rsidR="00452957" w:rsidRPr="00452957">
        <w:rPr>
          <w:sz w:val="24"/>
          <w:szCs w:val="24"/>
        </w:rPr>
        <w:t xml:space="preserve">, </w:t>
      </w:r>
      <w:r w:rsidR="00452957" w:rsidRPr="00452957">
        <w:rPr>
          <w:sz w:val="24"/>
          <w:szCs w:val="24"/>
        </w:rPr>
        <w:tab/>
      </w:r>
      <w:hyperlink r:id="rId12" w:history="1">
        <w:r w:rsidR="00452957" w:rsidRPr="00452957">
          <w:rPr>
            <w:rStyle w:val="Hyperlink"/>
            <w:sz w:val="24"/>
            <w:szCs w:val="24"/>
          </w:rPr>
          <w:t>jack.chonggum@mecrmi.net</w:t>
        </w:r>
      </w:hyperlink>
      <w:r w:rsidR="00452957" w:rsidRPr="00452957">
        <w:rPr>
          <w:sz w:val="24"/>
          <w:szCs w:val="24"/>
        </w:rPr>
        <w:t xml:space="preserve">, and </w:t>
      </w:r>
      <w:hyperlink r:id="rId13" w:history="1">
        <w:r w:rsidR="00452957" w:rsidRPr="00452957">
          <w:rPr>
            <w:rStyle w:val="Hyperlink"/>
            <w:sz w:val="24"/>
            <w:szCs w:val="24"/>
          </w:rPr>
          <w:t>swakefield@mecrmi.net</w:t>
        </w:r>
      </w:hyperlink>
    </w:p>
    <w:p w:rsidR="00452957" w:rsidRPr="00452957" w:rsidRDefault="004E66AB" w:rsidP="00452957">
      <w:pPr>
        <w:pStyle w:val="ListParagraph"/>
        <w:ind w:left="405"/>
        <w:rPr>
          <w:rFonts w:cs="Arial"/>
          <w:sz w:val="24"/>
          <w:szCs w:val="24"/>
        </w:rPr>
      </w:pPr>
      <w:r w:rsidRPr="00452957">
        <w:rPr>
          <w:rFonts w:cs="Arial"/>
          <w:b/>
          <w:sz w:val="24"/>
          <w:szCs w:val="24"/>
        </w:rPr>
        <w:t>FAX:</w:t>
      </w:r>
      <w:r w:rsidR="00B25724" w:rsidRPr="00452957">
        <w:rPr>
          <w:rFonts w:cs="Arial"/>
          <w:sz w:val="24"/>
          <w:szCs w:val="24"/>
        </w:rPr>
        <w:t xml:space="preserve"> </w:t>
      </w:r>
      <w:r w:rsidR="00452957" w:rsidRPr="00452957">
        <w:rPr>
          <w:rFonts w:cs="Arial"/>
          <w:sz w:val="24"/>
          <w:szCs w:val="24"/>
        </w:rPr>
        <w:t>+692 625 5886</w:t>
      </w:r>
      <w:r w:rsidRPr="00452957">
        <w:rPr>
          <w:rFonts w:cs="Arial"/>
          <w:sz w:val="24"/>
          <w:szCs w:val="24"/>
        </w:rPr>
        <w:br/>
      </w:r>
      <w:r w:rsidRPr="00452957">
        <w:rPr>
          <w:rFonts w:cs="Arial"/>
          <w:b/>
          <w:sz w:val="24"/>
          <w:szCs w:val="24"/>
        </w:rPr>
        <w:t>MAIL:</w:t>
      </w:r>
      <w:r w:rsidRPr="00452957">
        <w:rPr>
          <w:rFonts w:cs="Arial"/>
          <w:sz w:val="24"/>
          <w:szCs w:val="24"/>
        </w:rPr>
        <w:t xml:space="preserve"> </w:t>
      </w:r>
      <w:r w:rsidR="00452957" w:rsidRPr="00452957">
        <w:rPr>
          <w:rFonts w:cs="Arial"/>
          <w:sz w:val="24"/>
          <w:szCs w:val="24"/>
        </w:rPr>
        <w:br/>
        <w:t>Marshalls Energy Co.</w:t>
      </w:r>
    </w:p>
    <w:p w:rsidR="00452957" w:rsidRPr="00452957" w:rsidRDefault="00452957" w:rsidP="00452957">
      <w:pPr>
        <w:pStyle w:val="ListParagraph"/>
        <w:ind w:left="405"/>
        <w:rPr>
          <w:rFonts w:cs="Arial"/>
          <w:sz w:val="24"/>
          <w:szCs w:val="24"/>
        </w:rPr>
      </w:pPr>
      <w:r w:rsidRPr="00452957">
        <w:rPr>
          <w:rFonts w:cs="Arial"/>
          <w:sz w:val="24"/>
          <w:szCs w:val="24"/>
        </w:rPr>
        <w:t>P.O. Box 1439</w:t>
      </w:r>
    </w:p>
    <w:p w:rsidR="00452957" w:rsidRPr="00452957" w:rsidRDefault="00452957" w:rsidP="00452957">
      <w:pPr>
        <w:pStyle w:val="ListParagraph"/>
        <w:ind w:left="405"/>
        <w:rPr>
          <w:rFonts w:cs="Arial"/>
          <w:sz w:val="24"/>
          <w:szCs w:val="24"/>
        </w:rPr>
      </w:pPr>
      <w:r w:rsidRPr="00452957">
        <w:rPr>
          <w:rFonts w:cs="Arial"/>
          <w:sz w:val="24"/>
          <w:szCs w:val="24"/>
        </w:rPr>
        <w:t>Majuro, Marshall Is.</w:t>
      </w:r>
    </w:p>
    <w:p w:rsidR="00825FAE" w:rsidRPr="00452957" w:rsidRDefault="00452957" w:rsidP="00452957">
      <w:pPr>
        <w:pStyle w:val="ListParagraph"/>
        <w:ind w:left="405"/>
        <w:rPr>
          <w:rFonts w:cs="Arial"/>
          <w:sz w:val="24"/>
          <w:szCs w:val="24"/>
        </w:rPr>
      </w:pPr>
      <w:proofErr w:type="gramStart"/>
      <w:r w:rsidRPr="00452957">
        <w:rPr>
          <w:rFonts w:cs="Arial"/>
          <w:sz w:val="24"/>
          <w:szCs w:val="24"/>
        </w:rPr>
        <w:t>MH 96960.</w:t>
      </w:r>
      <w:proofErr w:type="gramEnd"/>
    </w:p>
    <w:p w:rsidR="004E66AB" w:rsidRPr="00452957" w:rsidRDefault="004E66AB" w:rsidP="00CD712F">
      <w:pPr>
        <w:pStyle w:val="ListParagraph"/>
        <w:ind w:left="405"/>
        <w:rPr>
          <w:rFonts w:cs="Arial"/>
          <w:sz w:val="24"/>
          <w:szCs w:val="24"/>
        </w:rPr>
      </w:pPr>
      <w:r w:rsidRPr="00452957">
        <w:rPr>
          <w:rFonts w:asciiTheme="minorHAnsi" w:hAnsiTheme="minorHAnsi" w:cs="Arial"/>
          <w:b/>
          <w:sz w:val="24"/>
          <w:szCs w:val="24"/>
        </w:rPr>
        <w:t>IN PERSON:</w:t>
      </w:r>
      <w:r w:rsidRPr="00452957">
        <w:rPr>
          <w:rFonts w:asciiTheme="minorHAnsi" w:hAnsiTheme="minorHAnsi" w:cs="Arial"/>
          <w:sz w:val="24"/>
          <w:szCs w:val="24"/>
        </w:rPr>
        <w:t xml:space="preserve"> Submit directly to </w:t>
      </w:r>
      <w:r w:rsidR="00452957">
        <w:rPr>
          <w:rFonts w:cs="Arial"/>
          <w:sz w:val="24"/>
          <w:szCs w:val="24"/>
        </w:rPr>
        <w:t>MEC Office</w:t>
      </w:r>
      <w:r w:rsidR="004A36BF" w:rsidRPr="00452957">
        <w:rPr>
          <w:rFonts w:cs="Arial"/>
          <w:sz w:val="24"/>
          <w:szCs w:val="24"/>
        </w:rPr>
        <w:t xml:space="preserve">, </w:t>
      </w:r>
      <w:r w:rsidR="00452957">
        <w:rPr>
          <w:rFonts w:cs="Arial"/>
          <w:sz w:val="24"/>
          <w:szCs w:val="24"/>
        </w:rPr>
        <w:t xml:space="preserve">Majuro, </w:t>
      </w:r>
      <w:proofErr w:type="gramStart"/>
      <w:r w:rsidR="00452957">
        <w:rPr>
          <w:rFonts w:cs="Arial"/>
          <w:sz w:val="24"/>
          <w:szCs w:val="24"/>
        </w:rPr>
        <w:t>Marshall</w:t>
      </w:r>
      <w:proofErr w:type="gramEnd"/>
      <w:r w:rsidR="00452957">
        <w:rPr>
          <w:rFonts w:cs="Arial"/>
          <w:sz w:val="24"/>
          <w:szCs w:val="24"/>
        </w:rPr>
        <w:t xml:space="preserve"> Is.</w:t>
      </w: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452957">
      <w:pPr>
        <w:tabs>
          <w:tab w:val="left" w:pos="426"/>
        </w:tabs>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5F7E09" w:rsidRDefault="005F7E09" w:rsidP="00F07E32">
      <w:pPr>
        <w:spacing w:line="276" w:lineRule="auto"/>
        <w:jc w:val="center"/>
        <w:rPr>
          <w:rFonts w:cs="Arial"/>
          <w:b/>
        </w:rPr>
      </w:pPr>
    </w:p>
    <w:p w:rsidR="00F07E32" w:rsidRDefault="00F07E32" w:rsidP="00F07E32">
      <w:pPr>
        <w:spacing w:line="276" w:lineRule="auto"/>
        <w:jc w:val="center"/>
        <w:rPr>
          <w:rFonts w:cs="Arial"/>
          <w:b/>
        </w:rPr>
      </w:pPr>
      <w:r w:rsidRPr="00F427C8">
        <w:rPr>
          <w:rFonts w:cs="Arial"/>
          <w:b/>
        </w:rPr>
        <w:lastRenderedPageBreak/>
        <w:t>TERMS OF REFERENCE</w:t>
      </w:r>
    </w:p>
    <w:p w:rsidR="00F07E32" w:rsidRDefault="00777F16" w:rsidP="00777F16">
      <w:pPr>
        <w:spacing w:line="276" w:lineRule="auto"/>
        <w:jc w:val="center"/>
        <w:rPr>
          <w:rFonts w:cs="Arial"/>
        </w:rPr>
      </w:pPr>
      <w:r w:rsidRPr="00777F16">
        <w:rPr>
          <w:rFonts w:cs="Arial"/>
          <w:b/>
        </w:rPr>
        <w:t xml:space="preserve">WASTE OIL MANAGEMENT, REGULATION &amp; ENFORCEMENT CONSULTANT </w:t>
      </w:r>
    </w:p>
    <w:p w:rsidR="00F07E32" w:rsidRDefault="005A5CB5" w:rsidP="00F07E32">
      <w:pPr>
        <w:spacing w:line="276" w:lineRule="auto"/>
        <w:jc w:val="center"/>
        <w:rPr>
          <w:rFonts w:cs="Arial"/>
        </w:rPr>
      </w:pPr>
      <w:r>
        <w:rPr>
          <w:rFonts w:cs="Arial"/>
        </w:rPr>
        <w:t>Assess</w:t>
      </w:r>
      <w:r w:rsidR="00C95DD7">
        <w:rPr>
          <w:rFonts w:cs="Arial"/>
        </w:rPr>
        <w:t>, audit,</w:t>
      </w:r>
      <w:r>
        <w:rPr>
          <w:rFonts w:cs="Arial"/>
        </w:rPr>
        <w:t xml:space="preserve"> </w:t>
      </w:r>
      <w:r w:rsidR="00C95DD7">
        <w:rPr>
          <w:rFonts w:cs="Arial"/>
        </w:rPr>
        <w:t>and</w:t>
      </w:r>
      <w:r w:rsidR="00282A18">
        <w:rPr>
          <w:rFonts w:cs="Arial"/>
        </w:rPr>
        <w:t xml:space="preserve"> advise upon </w:t>
      </w:r>
      <w:r w:rsidR="00777F16">
        <w:rPr>
          <w:rFonts w:cs="Arial"/>
        </w:rPr>
        <w:t xml:space="preserve">practices, standards, policy, and </w:t>
      </w:r>
      <w:r w:rsidR="00282A18">
        <w:rPr>
          <w:rFonts w:cs="Arial"/>
        </w:rPr>
        <w:t>regulatory environment</w:t>
      </w:r>
      <w:r w:rsidR="00777F16">
        <w:rPr>
          <w:rFonts w:cs="Arial"/>
        </w:rPr>
        <w:t xml:space="preserve"> to build</w:t>
      </w:r>
      <w:r w:rsidR="00282A18">
        <w:rPr>
          <w:rFonts w:cs="Arial"/>
        </w:rPr>
        <w:t xml:space="preserve"> capacity to </w:t>
      </w:r>
      <w:r w:rsidR="00777F16">
        <w:rPr>
          <w:rFonts w:cs="Arial"/>
        </w:rPr>
        <w:t xml:space="preserve">appropriately </w:t>
      </w:r>
      <w:r w:rsidR="00282A18">
        <w:rPr>
          <w:rFonts w:cs="Arial"/>
        </w:rPr>
        <w:t>service</w:t>
      </w:r>
      <w:r>
        <w:rPr>
          <w:rFonts w:cs="Arial"/>
        </w:rPr>
        <w:t xml:space="preserve"> </w:t>
      </w:r>
      <w:r w:rsidR="00777F16">
        <w:rPr>
          <w:rFonts w:cs="Arial"/>
        </w:rPr>
        <w:t xml:space="preserve">waste oil management and associated enforcement practices and infrastructure </w:t>
      </w:r>
      <w:r w:rsidR="00282A18">
        <w:rPr>
          <w:rFonts w:cs="Arial"/>
        </w:rPr>
        <w:t xml:space="preserve">development </w:t>
      </w:r>
      <w:r w:rsidR="00777F16">
        <w:rPr>
          <w:rFonts w:cs="Arial"/>
        </w:rPr>
        <w:t xml:space="preserve">needs </w:t>
      </w:r>
      <w:r w:rsidR="00282A18">
        <w:rPr>
          <w:rFonts w:cs="Arial"/>
        </w:rPr>
        <w:t>in</w:t>
      </w:r>
      <w:r w:rsidR="00F07E32">
        <w:rPr>
          <w:rFonts w:cs="Arial"/>
        </w:rPr>
        <w:t xml:space="preserve"> </w:t>
      </w:r>
      <w:r w:rsidR="00777F16">
        <w:rPr>
          <w:rFonts w:cs="Arial"/>
        </w:rPr>
        <w:t>the Republic of Marshall Islands</w:t>
      </w:r>
    </w:p>
    <w:p w:rsidR="00F07E32" w:rsidRPr="00F427C8" w:rsidRDefault="00F07E32" w:rsidP="00F07E32">
      <w:pPr>
        <w:spacing w:line="276" w:lineRule="auto"/>
        <w:rPr>
          <w:rFonts w:cs="Arial"/>
          <w:b/>
        </w:rPr>
      </w:pPr>
    </w:p>
    <w:p w:rsidR="00F07E32" w:rsidRPr="008E737A" w:rsidRDefault="00F07E32" w:rsidP="00F07E32">
      <w:pPr>
        <w:spacing w:line="276" w:lineRule="auto"/>
        <w:jc w:val="both"/>
        <w:rPr>
          <w:rFonts w:cs="Arial"/>
          <w:b/>
          <w:u w:val="single"/>
        </w:rPr>
      </w:pPr>
      <w:r>
        <w:rPr>
          <w:rFonts w:cs="Arial"/>
          <w:b/>
          <w:u w:val="single"/>
        </w:rPr>
        <w:t>Objective</w:t>
      </w:r>
    </w:p>
    <w:p w:rsidR="00C32C73" w:rsidRDefault="00777F16" w:rsidP="00F07E32">
      <w:pPr>
        <w:spacing w:line="276" w:lineRule="auto"/>
        <w:jc w:val="both"/>
        <w:rPr>
          <w:rFonts w:cs="Arial"/>
        </w:rPr>
      </w:pPr>
      <w:r>
        <w:rPr>
          <w:rFonts w:cs="Arial"/>
        </w:rPr>
        <w:t>This</w:t>
      </w:r>
      <w:r w:rsidR="00F07E32">
        <w:rPr>
          <w:rFonts w:cs="Arial"/>
        </w:rPr>
        <w:t xml:space="preserve"> consultancy aims to </w:t>
      </w:r>
      <w:r w:rsidR="006E5A17">
        <w:rPr>
          <w:rFonts w:cs="Arial"/>
        </w:rPr>
        <w:t xml:space="preserve">provide </w:t>
      </w:r>
      <w:r w:rsidR="00275735">
        <w:rPr>
          <w:rFonts w:cs="Arial"/>
        </w:rPr>
        <w:t xml:space="preserve">key governmental and </w:t>
      </w:r>
      <w:r>
        <w:rPr>
          <w:rFonts w:cs="Arial"/>
        </w:rPr>
        <w:t>private</w:t>
      </w:r>
      <w:r w:rsidR="00275735">
        <w:rPr>
          <w:rFonts w:cs="Arial"/>
        </w:rPr>
        <w:t xml:space="preserve"> sector personnel </w:t>
      </w:r>
      <w:r>
        <w:rPr>
          <w:rFonts w:cs="Arial"/>
        </w:rPr>
        <w:t>involved in the handling, storage, transport, use, and disposal of waste oil with</w:t>
      </w:r>
      <w:r w:rsidR="00984D7A">
        <w:rPr>
          <w:rFonts w:cs="Arial"/>
        </w:rPr>
        <w:t xml:space="preserve"> </w:t>
      </w:r>
      <w:r>
        <w:rPr>
          <w:rFonts w:cs="Arial"/>
        </w:rPr>
        <w:t xml:space="preserve">an </w:t>
      </w:r>
      <w:r w:rsidR="00275735">
        <w:rPr>
          <w:rFonts w:cs="Arial"/>
        </w:rPr>
        <w:t>asses</w:t>
      </w:r>
      <w:r w:rsidR="00984D7A">
        <w:rPr>
          <w:rFonts w:cs="Arial"/>
        </w:rPr>
        <w:t xml:space="preserve">sment </w:t>
      </w:r>
      <w:r>
        <w:rPr>
          <w:rFonts w:cs="Arial"/>
        </w:rPr>
        <w:t>and guidance</w:t>
      </w:r>
      <w:r w:rsidR="00984D7A">
        <w:rPr>
          <w:rFonts w:cs="Arial"/>
        </w:rPr>
        <w:t xml:space="preserve"> </w:t>
      </w:r>
      <w:r>
        <w:rPr>
          <w:rFonts w:cs="Arial"/>
        </w:rPr>
        <w:t>regarding the operational</w:t>
      </w:r>
      <w:r w:rsidR="00984D7A">
        <w:rPr>
          <w:rFonts w:cs="Arial"/>
        </w:rPr>
        <w:t xml:space="preserve"> and legislative climate for </w:t>
      </w:r>
      <w:r>
        <w:rPr>
          <w:rFonts w:cs="Arial"/>
        </w:rPr>
        <w:t>best practices and necessary developments to safely manage all waste oil material</w:t>
      </w:r>
      <w:r w:rsidR="00984D7A">
        <w:rPr>
          <w:rFonts w:cs="Arial"/>
        </w:rPr>
        <w:t xml:space="preserve">, developing suitable </w:t>
      </w:r>
      <w:r>
        <w:rPr>
          <w:rFonts w:cs="Arial"/>
        </w:rPr>
        <w:t>policies and work</w:t>
      </w:r>
      <w:r w:rsidR="00C95DD7">
        <w:rPr>
          <w:rFonts w:cs="Arial"/>
        </w:rPr>
        <w:t xml:space="preserve"> plans to create </w:t>
      </w:r>
      <w:r>
        <w:rPr>
          <w:rFonts w:cs="Arial"/>
        </w:rPr>
        <w:t xml:space="preserve">environmentally sound protocol for </w:t>
      </w:r>
      <w:r w:rsidR="00984D7A">
        <w:rPr>
          <w:rFonts w:cs="Arial"/>
        </w:rPr>
        <w:t>.</w:t>
      </w:r>
    </w:p>
    <w:p w:rsidR="00C32C73" w:rsidRDefault="00C32C73" w:rsidP="00F07E32">
      <w:pPr>
        <w:spacing w:line="276" w:lineRule="auto"/>
        <w:jc w:val="both"/>
        <w:rPr>
          <w:rFonts w:cs="Arial"/>
        </w:rPr>
      </w:pPr>
    </w:p>
    <w:p w:rsidR="006F0503" w:rsidRPr="00275735" w:rsidRDefault="006F0503" w:rsidP="006F0503">
      <w:pPr>
        <w:pStyle w:val="NoSpacing"/>
        <w:rPr>
          <w:rFonts w:ascii="Arial" w:hAnsi="Arial" w:cs="Arial"/>
          <w:sz w:val="24"/>
          <w:szCs w:val="24"/>
        </w:rPr>
      </w:pPr>
      <w:r w:rsidRPr="00275735">
        <w:rPr>
          <w:rFonts w:ascii="Arial" w:hAnsi="Arial" w:cs="Arial"/>
          <w:sz w:val="24"/>
          <w:szCs w:val="24"/>
        </w:rPr>
        <w:t>The main outputs of the assignment are as follows:</w:t>
      </w:r>
    </w:p>
    <w:p w:rsidR="00275735" w:rsidRPr="00275735" w:rsidRDefault="0026004B" w:rsidP="00275735">
      <w:pPr>
        <w:numPr>
          <w:ilvl w:val="0"/>
          <w:numId w:val="45"/>
        </w:numPr>
        <w:spacing w:before="100" w:beforeAutospacing="1" w:after="100" w:afterAutospacing="1"/>
        <w:rPr>
          <w:rFonts w:cs="Arial"/>
          <w:lang w:val="en-US" w:bidi="ar-SA"/>
        </w:rPr>
      </w:pPr>
      <w:r>
        <w:rPr>
          <w:rFonts w:cs="Arial"/>
          <w:lang w:val="en-US" w:bidi="ar-SA"/>
        </w:rPr>
        <w:t>a Waste Oil Management plan</w:t>
      </w:r>
      <w:r w:rsidR="00275735">
        <w:rPr>
          <w:rFonts w:cs="Arial"/>
          <w:lang w:val="en-US" w:bidi="ar-SA"/>
        </w:rPr>
        <w:t>;</w:t>
      </w:r>
    </w:p>
    <w:p w:rsidR="00275735" w:rsidRPr="00275735" w:rsidRDefault="0026004B" w:rsidP="00275735">
      <w:pPr>
        <w:numPr>
          <w:ilvl w:val="0"/>
          <w:numId w:val="45"/>
        </w:numPr>
        <w:spacing w:before="100" w:beforeAutospacing="1" w:after="100" w:afterAutospacing="1"/>
        <w:rPr>
          <w:rFonts w:cs="Arial"/>
          <w:lang w:val="en-US" w:bidi="ar-SA"/>
        </w:rPr>
      </w:pPr>
      <w:r>
        <w:rPr>
          <w:rFonts w:cs="Arial"/>
          <w:lang w:val="en-US" w:bidi="ar-SA"/>
        </w:rPr>
        <w:t>a work plan for installation and operation of better waste oil storage facilities</w:t>
      </w:r>
      <w:r w:rsidR="00275735" w:rsidRPr="00275735">
        <w:rPr>
          <w:rFonts w:cs="Arial"/>
          <w:lang w:val="en-US" w:bidi="ar-SA"/>
        </w:rPr>
        <w:t>;</w:t>
      </w:r>
    </w:p>
    <w:p w:rsidR="00F07E32" w:rsidRPr="0026004B" w:rsidRDefault="0026004B" w:rsidP="0026004B">
      <w:pPr>
        <w:numPr>
          <w:ilvl w:val="0"/>
          <w:numId w:val="45"/>
        </w:numPr>
        <w:spacing w:before="100" w:beforeAutospacing="1" w:after="100" w:afterAutospacing="1"/>
        <w:rPr>
          <w:rFonts w:cs="Arial"/>
          <w:lang w:val="en-US" w:bidi="ar-SA"/>
        </w:rPr>
      </w:pPr>
      <w:r>
        <w:rPr>
          <w:rFonts w:cs="Arial"/>
          <w:lang w:val="en-US" w:bidi="ar-SA"/>
        </w:rPr>
        <w:t xml:space="preserve">policy recommendations to Cabinet outlining protocol for waste oil, and; management and a process for power generation to use higher grade diesel. </w:t>
      </w:r>
    </w:p>
    <w:p w:rsidR="00F07E32" w:rsidRPr="00C32C73" w:rsidRDefault="00F07E32" w:rsidP="00F07E32">
      <w:pPr>
        <w:spacing w:line="276" w:lineRule="auto"/>
        <w:rPr>
          <w:rFonts w:cs="Arial"/>
          <w:b/>
          <w:u w:val="single"/>
        </w:rPr>
      </w:pPr>
      <w:r w:rsidRPr="0079665C">
        <w:rPr>
          <w:rFonts w:cs="Arial"/>
          <w:b/>
          <w:u w:val="single"/>
        </w:rPr>
        <w:t>Tasks:</w:t>
      </w:r>
    </w:p>
    <w:p w:rsidR="00F07E32" w:rsidRDefault="0018779E" w:rsidP="00C62E94">
      <w:pPr>
        <w:pStyle w:val="NoSpacing"/>
        <w:jc w:val="both"/>
        <w:rPr>
          <w:rFonts w:ascii="Arial" w:hAnsi="Arial" w:cs="Arial"/>
          <w:sz w:val="24"/>
          <w:szCs w:val="24"/>
        </w:rPr>
      </w:pPr>
      <w:r w:rsidRPr="00CA4AF1">
        <w:rPr>
          <w:rFonts w:ascii="Arial" w:hAnsi="Arial" w:cs="Arial"/>
          <w:sz w:val="24"/>
          <w:szCs w:val="24"/>
        </w:rPr>
        <w:t xml:space="preserve">The scope of work for </w:t>
      </w:r>
      <w:r w:rsidR="00B615E7">
        <w:rPr>
          <w:rFonts w:ascii="Arial" w:hAnsi="Arial" w:cs="Arial"/>
          <w:sz w:val="24"/>
          <w:szCs w:val="24"/>
        </w:rPr>
        <w:t xml:space="preserve">the </w:t>
      </w:r>
      <w:r w:rsidR="0026004B">
        <w:rPr>
          <w:rFonts w:ascii="Arial" w:hAnsi="Arial" w:cs="Arial"/>
          <w:sz w:val="24"/>
          <w:szCs w:val="24"/>
        </w:rPr>
        <w:t>Waste Oil Management, Regulation, and Enforcement</w:t>
      </w:r>
      <w:r w:rsidR="00825FAE">
        <w:rPr>
          <w:rFonts w:ascii="Arial" w:hAnsi="Arial" w:cs="Arial"/>
          <w:sz w:val="24"/>
          <w:szCs w:val="24"/>
        </w:rPr>
        <w:t xml:space="preserve"> Consultant</w:t>
      </w:r>
      <w:r w:rsidR="00B615E7">
        <w:rPr>
          <w:rFonts w:ascii="Arial" w:hAnsi="Arial" w:cs="Arial"/>
          <w:sz w:val="24"/>
          <w:szCs w:val="24"/>
        </w:rPr>
        <w:t xml:space="preserve"> </w:t>
      </w:r>
      <w:r w:rsidRPr="00CA4AF1">
        <w:rPr>
          <w:rFonts w:ascii="Arial" w:hAnsi="Arial" w:cs="Arial"/>
          <w:sz w:val="24"/>
          <w:szCs w:val="24"/>
        </w:rPr>
        <w:t>will include, but not necessarily be limited to,</w:t>
      </w:r>
      <w:r w:rsidR="008F5E91" w:rsidRPr="00CA4AF1">
        <w:rPr>
          <w:rFonts w:ascii="Arial" w:hAnsi="Arial" w:cs="Arial"/>
          <w:sz w:val="24"/>
          <w:szCs w:val="24"/>
        </w:rPr>
        <w:t xml:space="preserve"> the</w:t>
      </w:r>
      <w:r w:rsidR="00C62E94">
        <w:rPr>
          <w:rFonts w:ascii="Arial" w:hAnsi="Arial" w:cs="Arial"/>
          <w:sz w:val="24"/>
          <w:szCs w:val="24"/>
        </w:rPr>
        <w:t xml:space="preserve"> following tasks during </w:t>
      </w:r>
      <w:r w:rsidR="00825A90">
        <w:rPr>
          <w:rFonts w:ascii="Arial" w:hAnsi="Arial" w:cs="Arial"/>
          <w:sz w:val="24"/>
          <w:szCs w:val="24"/>
        </w:rPr>
        <w:t>an assessment period &amp; instructional workshop</w:t>
      </w:r>
      <w:r w:rsidR="00C62E94">
        <w:rPr>
          <w:rFonts w:ascii="Arial" w:hAnsi="Arial" w:cs="Arial"/>
          <w:sz w:val="24"/>
          <w:szCs w:val="24"/>
        </w:rPr>
        <w:t xml:space="preserve"> taking place </w:t>
      </w:r>
      <w:r w:rsidR="008E737A">
        <w:rPr>
          <w:rFonts w:ascii="Arial" w:hAnsi="Arial" w:cs="Arial"/>
          <w:sz w:val="24"/>
          <w:szCs w:val="24"/>
        </w:rPr>
        <w:t>in</w:t>
      </w:r>
      <w:r w:rsidR="00C62E94">
        <w:rPr>
          <w:rFonts w:ascii="Arial" w:hAnsi="Arial" w:cs="Arial"/>
          <w:sz w:val="24"/>
          <w:szCs w:val="24"/>
        </w:rPr>
        <w:t xml:space="preserve"> the </w:t>
      </w:r>
      <w:r w:rsidR="0026004B">
        <w:rPr>
          <w:rFonts w:ascii="Arial" w:hAnsi="Arial" w:cs="Arial"/>
          <w:sz w:val="24"/>
          <w:szCs w:val="24"/>
        </w:rPr>
        <w:t>Republic of Marshall Islands</w:t>
      </w:r>
      <w:r w:rsidR="00C62E94">
        <w:rPr>
          <w:rFonts w:ascii="Arial" w:hAnsi="Arial" w:cs="Arial"/>
          <w:sz w:val="24"/>
          <w:szCs w:val="24"/>
        </w:rPr>
        <w:t>;</w:t>
      </w:r>
    </w:p>
    <w:p w:rsidR="00971FAA" w:rsidRDefault="00971FAA" w:rsidP="00C62E94">
      <w:pPr>
        <w:pStyle w:val="NoSpacing"/>
        <w:numPr>
          <w:ilvl w:val="0"/>
          <w:numId w:val="46"/>
        </w:numPr>
        <w:jc w:val="both"/>
        <w:rPr>
          <w:rFonts w:ascii="Arial" w:hAnsi="Arial" w:cs="Arial"/>
          <w:sz w:val="24"/>
          <w:szCs w:val="24"/>
        </w:rPr>
      </w:pPr>
      <w:r>
        <w:rPr>
          <w:rFonts w:ascii="Arial" w:hAnsi="Arial" w:cs="Arial"/>
          <w:sz w:val="24"/>
          <w:szCs w:val="24"/>
        </w:rPr>
        <w:t xml:space="preserve">Conduct </w:t>
      </w:r>
      <w:r w:rsidR="00E34B6B">
        <w:rPr>
          <w:rFonts w:ascii="Arial" w:hAnsi="Arial" w:cs="Arial"/>
          <w:sz w:val="24"/>
          <w:szCs w:val="24"/>
        </w:rPr>
        <w:t>full Environmental Audit for Power Plant and Fuel Tank farm</w:t>
      </w:r>
      <w:r w:rsidR="0026004B">
        <w:rPr>
          <w:rFonts w:ascii="Arial" w:hAnsi="Arial" w:cs="Arial"/>
          <w:sz w:val="24"/>
          <w:szCs w:val="24"/>
        </w:rPr>
        <w:t xml:space="preserve"> covering KAJUR and MEC</w:t>
      </w:r>
      <w:r w:rsidR="009937F4">
        <w:rPr>
          <w:rFonts w:ascii="Arial" w:hAnsi="Arial" w:cs="Arial"/>
          <w:sz w:val="24"/>
          <w:szCs w:val="24"/>
        </w:rPr>
        <w:t>;</w:t>
      </w:r>
    </w:p>
    <w:p w:rsidR="00254DCE" w:rsidRDefault="0026004B" w:rsidP="00C62E94">
      <w:pPr>
        <w:pStyle w:val="NoSpacing"/>
        <w:numPr>
          <w:ilvl w:val="0"/>
          <w:numId w:val="46"/>
        </w:numPr>
        <w:jc w:val="both"/>
        <w:rPr>
          <w:rFonts w:ascii="Arial" w:hAnsi="Arial" w:cs="Arial"/>
          <w:sz w:val="24"/>
          <w:szCs w:val="24"/>
        </w:rPr>
      </w:pPr>
      <w:r>
        <w:rPr>
          <w:rFonts w:ascii="Arial" w:hAnsi="Arial" w:cs="Arial"/>
          <w:sz w:val="24"/>
          <w:szCs w:val="24"/>
        </w:rPr>
        <w:t>Develop</w:t>
      </w:r>
      <w:r w:rsidR="009937F4">
        <w:rPr>
          <w:rFonts w:ascii="Arial" w:hAnsi="Arial" w:cs="Arial"/>
          <w:sz w:val="24"/>
          <w:szCs w:val="24"/>
        </w:rPr>
        <w:t xml:space="preserve"> </w:t>
      </w:r>
      <w:r w:rsidR="00F32E76">
        <w:rPr>
          <w:rFonts w:ascii="Arial" w:hAnsi="Arial" w:cs="Arial"/>
          <w:sz w:val="24"/>
          <w:szCs w:val="24"/>
        </w:rPr>
        <w:t xml:space="preserve">and receive approval upon </w:t>
      </w:r>
      <w:r w:rsidR="009937F4">
        <w:rPr>
          <w:rFonts w:ascii="Arial" w:hAnsi="Arial" w:cs="Arial"/>
          <w:sz w:val="24"/>
          <w:szCs w:val="24"/>
        </w:rPr>
        <w:t xml:space="preserve">a management strategy &amp; work plan for required changes of Fuel &amp; Lube Oil grade; </w:t>
      </w:r>
    </w:p>
    <w:p w:rsidR="00DC67C3" w:rsidRDefault="009937F4" w:rsidP="00C62E94">
      <w:pPr>
        <w:pStyle w:val="NoSpacing"/>
        <w:numPr>
          <w:ilvl w:val="0"/>
          <w:numId w:val="46"/>
        </w:numPr>
        <w:jc w:val="both"/>
        <w:rPr>
          <w:rFonts w:ascii="Arial" w:hAnsi="Arial" w:cs="Arial"/>
          <w:sz w:val="24"/>
          <w:szCs w:val="24"/>
        </w:rPr>
      </w:pPr>
      <w:r>
        <w:rPr>
          <w:rFonts w:ascii="Arial" w:hAnsi="Arial" w:cs="Arial"/>
          <w:sz w:val="24"/>
          <w:szCs w:val="24"/>
        </w:rPr>
        <w:t>Develop Remedial Action Plan for MEC and KAJUR to enact;</w:t>
      </w:r>
    </w:p>
    <w:p w:rsidR="009937F4" w:rsidRDefault="007D2F2E" w:rsidP="00C62E94">
      <w:pPr>
        <w:pStyle w:val="NoSpacing"/>
        <w:numPr>
          <w:ilvl w:val="0"/>
          <w:numId w:val="46"/>
        </w:numPr>
        <w:jc w:val="both"/>
        <w:rPr>
          <w:rFonts w:ascii="Arial" w:hAnsi="Arial" w:cs="Arial"/>
          <w:sz w:val="24"/>
          <w:szCs w:val="24"/>
        </w:rPr>
      </w:pPr>
      <w:r>
        <w:rPr>
          <w:rFonts w:ascii="Arial" w:hAnsi="Arial" w:cs="Arial"/>
          <w:sz w:val="24"/>
          <w:szCs w:val="24"/>
        </w:rPr>
        <w:t>Design</w:t>
      </w:r>
      <w:r w:rsidR="009937F4">
        <w:rPr>
          <w:rFonts w:ascii="Arial" w:hAnsi="Arial" w:cs="Arial"/>
          <w:sz w:val="24"/>
          <w:szCs w:val="24"/>
        </w:rPr>
        <w:t xml:space="preserve"> Environmental Standards to upgrade engineering project works an</w:t>
      </w:r>
      <w:r>
        <w:rPr>
          <w:rFonts w:ascii="Arial" w:hAnsi="Arial" w:cs="Arial"/>
          <w:sz w:val="24"/>
          <w:szCs w:val="24"/>
        </w:rPr>
        <w:t>d integrate into management plan, including evaluation of tenders to award the upgrade project</w:t>
      </w:r>
    </w:p>
    <w:p w:rsidR="00DC67C3" w:rsidRDefault="009937F4" w:rsidP="00C62E94">
      <w:pPr>
        <w:pStyle w:val="NoSpacing"/>
        <w:numPr>
          <w:ilvl w:val="0"/>
          <w:numId w:val="46"/>
        </w:numPr>
        <w:jc w:val="both"/>
        <w:rPr>
          <w:rFonts w:ascii="Arial" w:hAnsi="Arial" w:cs="Arial"/>
          <w:sz w:val="24"/>
          <w:szCs w:val="24"/>
        </w:rPr>
      </w:pPr>
      <w:r>
        <w:rPr>
          <w:rFonts w:ascii="Arial" w:hAnsi="Arial" w:cs="Arial"/>
          <w:sz w:val="24"/>
          <w:szCs w:val="24"/>
        </w:rPr>
        <w:t>Develop, test, and gain approval on Waste Oil Specification and Blend Formula templates</w:t>
      </w:r>
    </w:p>
    <w:p w:rsidR="009937F4" w:rsidRDefault="009937F4" w:rsidP="00C62E94">
      <w:pPr>
        <w:pStyle w:val="NoSpacing"/>
        <w:numPr>
          <w:ilvl w:val="0"/>
          <w:numId w:val="46"/>
        </w:numPr>
        <w:jc w:val="both"/>
        <w:rPr>
          <w:rFonts w:ascii="Arial" w:hAnsi="Arial" w:cs="Arial"/>
          <w:sz w:val="24"/>
          <w:szCs w:val="24"/>
        </w:rPr>
      </w:pPr>
      <w:r>
        <w:rPr>
          <w:rFonts w:ascii="Arial" w:hAnsi="Arial" w:cs="Arial"/>
          <w:sz w:val="24"/>
          <w:szCs w:val="24"/>
        </w:rPr>
        <w:t>Develop Waste Oil Management Plan providing alternative methods for disposal of waste oil;</w:t>
      </w:r>
    </w:p>
    <w:p w:rsidR="009937F4" w:rsidRDefault="009937F4" w:rsidP="00C62E94">
      <w:pPr>
        <w:pStyle w:val="NoSpacing"/>
        <w:numPr>
          <w:ilvl w:val="0"/>
          <w:numId w:val="46"/>
        </w:numPr>
        <w:jc w:val="both"/>
        <w:rPr>
          <w:rFonts w:ascii="Arial" w:hAnsi="Arial" w:cs="Arial"/>
          <w:sz w:val="24"/>
          <w:szCs w:val="24"/>
        </w:rPr>
      </w:pPr>
      <w:r>
        <w:rPr>
          <w:rFonts w:ascii="Arial" w:hAnsi="Arial" w:cs="Arial"/>
          <w:sz w:val="24"/>
          <w:szCs w:val="24"/>
        </w:rPr>
        <w:t>Develop Waste &amp; Environmental Management Plan including emergency response procedures;</w:t>
      </w:r>
    </w:p>
    <w:p w:rsidR="009937F4" w:rsidRDefault="009937F4" w:rsidP="00C62E94">
      <w:pPr>
        <w:pStyle w:val="NoSpacing"/>
        <w:numPr>
          <w:ilvl w:val="0"/>
          <w:numId w:val="46"/>
        </w:numPr>
        <w:jc w:val="both"/>
        <w:rPr>
          <w:rFonts w:ascii="Arial" w:hAnsi="Arial" w:cs="Arial"/>
          <w:sz w:val="24"/>
          <w:szCs w:val="24"/>
        </w:rPr>
      </w:pPr>
      <w:r>
        <w:rPr>
          <w:rFonts w:ascii="Arial" w:hAnsi="Arial" w:cs="Arial"/>
          <w:sz w:val="24"/>
          <w:szCs w:val="24"/>
        </w:rPr>
        <w:t>Design and conduct training module for MEC &amp; KAJUR personnel to conduct waste oil protocols appropriately in power station &amp; fuel tank farms, and;</w:t>
      </w:r>
    </w:p>
    <w:p w:rsidR="009937F4" w:rsidRPr="00254DCE" w:rsidRDefault="009937F4" w:rsidP="00C62E94">
      <w:pPr>
        <w:pStyle w:val="NoSpacing"/>
        <w:numPr>
          <w:ilvl w:val="0"/>
          <w:numId w:val="46"/>
        </w:numPr>
        <w:jc w:val="both"/>
        <w:rPr>
          <w:rFonts w:ascii="Arial" w:hAnsi="Arial" w:cs="Arial"/>
          <w:sz w:val="24"/>
          <w:szCs w:val="24"/>
        </w:rPr>
      </w:pPr>
      <w:r>
        <w:rPr>
          <w:rFonts w:ascii="Arial" w:hAnsi="Arial" w:cs="Arial"/>
          <w:sz w:val="24"/>
          <w:szCs w:val="24"/>
        </w:rPr>
        <w:t>Draft Policy &amp; Regulatory Amendment following stakeholder consultations to coincide with aforementioned operational guidelines and plans.</w:t>
      </w:r>
    </w:p>
    <w:p w:rsidR="008E737A" w:rsidRDefault="008E737A" w:rsidP="00F07E32">
      <w:pPr>
        <w:spacing w:line="276" w:lineRule="auto"/>
        <w:rPr>
          <w:rFonts w:cs="Arial"/>
          <w:b/>
          <w:u w:val="single"/>
        </w:rPr>
      </w:pPr>
    </w:p>
    <w:p w:rsidR="00F07E32" w:rsidRDefault="00F07E32" w:rsidP="00F07E32">
      <w:pPr>
        <w:spacing w:line="276" w:lineRule="auto"/>
        <w:rPr>
          <w:rFonts w:cs="Arial"/>
          <w:b/>
          <w:u w:val="single"/>
        </w:rPr>
      </w:pPr>
      <w:r w:rsidRPr="0079665C">
        <w:rPr>
          <w:rFonts w:cs="Arial"/>
          <w:b/>
          <w:u w:val="single"/>
        </w:rPr>
        <w:t>Deliverables:</w:t>
      </w:r>
    </w:p>
    <w:p w:rsidR="00F07E32" w:rsidRDefault="00F07E32" w:rsidP="00F07E32">
      <w:pPr>
        <w:spacing w:line="276" w:lineRule="auto"/>
        <w:rPr>
          <w:rFonts w:cs="Arial"/>
          <w:b/>
          <w:u w:val="single"/>
        </w:rPr>
      </w:pPr>
      <w:r>
        <w:rPr>
          <w:rFonts w:cs="Arial"/>
          <w:b/>
          <w:u w:val="single"/>
        </w:rPr>
        <w:lastRenderedPageBreak/>
        <w:t>The k</w:t>
      </w:r>
      <w:r w:rsidR="00825A90">
        <w:rPr>
          <w:rFonts w:cs="Arial"/>
          <w:b/>
          <w:u w:val="single"/>
        </w:rPr>
        <w:t>ey deliverables for this consultancy</w:t>
      </w:r>
      <w:r>
        <w:rPr>
          <w:rFonts w:cs="Arial"/>
          <w:b/>
          <w:u w:val="single"/>
        </w:rPr>
        <w:t xml:space="preserve"> are: </w:t>
      </w:r>
    </w:p>
    <w:p w:rsidR="008E737A" w:rsidRDefault="009937F4" w:rsidP="008E737A">
      <w:pPr>
        <w:pStyle w:val="ListParagraph"/>
        <w:numPr>
          <w:ilvl w:val="0"/>
          <w:numId w:val="36"/>
        </w:numPr>
        <w:rPr>
          <w:rFonts w:ascii="Arial" w:hAnsi="Arial" w:cs="Arial"/>
          <w:sz w:val="24"/>
          <w:szCs w:val="24"/>
        </w:rPr>
      </w:pPr>
      <w:r>
        <w:rPr>
          <w:rFonts w:ascii="Arial" w:hAnsi="Arial" w:cs="Arial"/>
          <w:sz w:val="24"/>
          <w:szCs w:val="24"/>
        </w:rPr>
        <w:t xml:space="preserve">Full Environmental Audit Report on Power Station &amp; Fuel Farm including risk matrix and mitigation </w:t>
      </w:r>
      <w:r w:rsidR="00F32E76">
        <w:rPr>
          <w:rFonts w:ascii="Arial" w:hAnsi="Arial" w:cs="Arial"/>
          <w:sz w:val="24"/>
          <w:szCs w:val="24"/>
        </w:rPr>
        <w:t>recommendations;</w:t>
      </w:r>
    </w:p>
    <w:p w:rsidR="00DC67C3" w:rsidRDefault="00F32E76" w:rsidP="008E737A">
      <w:pPr>
        <w:pStyle w:val="ListParagraph"/>
        <w:numPr>
          <w:ilvl w:val="0"/>
          <w:numId w:val="36"/>
        </w:numPr>
        <w:rPr>
          <w:rFonts w:ascii="Arial" w:hAnsi="Arial" w:cs="Arial"/>
          <w:sz w:val="24"/>
          <w:szCs w:val="24"/>
        </w:rPr>
      </w:pPr>
      <w:r>
        <w:rPr>
          <w:rFonts w:ascii="Arial" w:hAnsi="Arial" w:cs="Arial"/>
          <w:sz w:val="24"/>
          <w:szCs w:val="24"/>
        </w:rPr>
        <w:t>Management Strategy &amp; Work Plan for change of fuel &amp; lube oil grade</w:t>
      </w:r>
      <w:r w:rsidR="00DC67C3">
        <w:rPr>
          <w:rFonts w:ascii="Arial" w:hAnsi="Arial" w:cs="Arial"/>
          <w:sz w:val="24"/>
          <w:szCs w:val="24"/>
        </w:rPr>
        <w:t>;</w:t>
      </w:r>
    </w:p>
    <w:p w:rsidR="00254DCE" w:rsidRDefault="00F32E76" w:rsidP="008E737A">
      <w:pPr>
        <w:pStyle w:val="ListParagraph"/>
        <w:numPr>
          <w:ilvl w:val="0"/>
          <w:numId w:val="36"/>
        </w:numPr>
        <w:rPr>
          <w:rFonts w:ascii="Arial" w:hAnsi="Arial" w:cs="Arial"/>
          <w:sz w:val="24"/>
          <w:szCs w:val="24"/>
        </w:rPr>
      </w:pPr>
      <w:r>
        <w:rPr>
          <w:rFonts w:ascii="Arial" w:hAnsi="Arial" w:cs="Arial"/>
          <w:sz w:val="24"/>
          <w:szCs w:val="24"/>
        </w:rPr>
        <w:t>Draft Remedial Action Plan to implement standards and guidelines resulting from aforementioned tasks</w:t>
      </w:r>
      <w:r w:rsidR="00254DCE">
        <w:rPr>
          <w:rFonts w:ascii="Arial" w:hAnsi="Arial" w:cs="Arial"/>
          <w:sz w:val="24"/>
          <w:szCs w:val="24"/>
        </w:rPr>
        <w:t>;</w:t>
      </w:r>
    </w:p>
    <w:p w:rsidR="007D2F2E" w:rsidRDefault="007D2F2E" w:rsidP="008E737A">
      <w:pPr>
        <w:pStyle w:val="ListParagraph"/>
        <w:numPr>
          <w:ilvl w:val="0"/>
          <w:numId w:val="36"/>
        </w:numPr>
        <w:rPr>
          <w:rFonts w:ascii="Arial" w:hAnsi="Arial" w:cs="Arial"/>
          <w:sz w:val="24"/>
          <w:szCs w:val="24"/>
        </w:rPr>
      </w:pPr>
      <w:r>
        <w:rPr>
          <w:rFonts w:ascii="Arial" w:hAnsi="Arial" w:cs="Arial"/>
          <w:sz w:val="24"/>
          <w:szCs w:val="24"/>
        </w:rPr>
        <w:t xml:space="preserve">Material &amp; Equipment list, </w:t>
      </w:r>
      <w:r w:rsidR="00F32E76">
        <w:rPr>
          <w:rFonts w:ascii="Arial" w:hAnsi="Arial" w:cs="Arial"/>
          <w:sz w:val="24"/>
          <w:szCs w:val="24"/>
        </w:rPr>
        <w:t>Work Scope</w:t>
      </w:r>
      <w:r>
        <w:rPr>
          <w:rFonts w:ascii="Arial" w:hAnsi="Arial" w:cs="Arial"/>
          <w:sz w:val="24"/>
          <w:szCs w:val="24"/>
        </w:rPr>
        <w:t>, and Tender offering/evaluation documents for upgrading project work sites;</w:t>
      </w:r>
    </w:p>
    <w:p w:rsidR="00F32E76" w:rsidRDefault="007D2F2E" w:rsidP="008E737A">
      <w:pPr>
        <w:pStyle w:val="ListParagraph"/>
        <w:numPr>
          <w:ilvl w:val="0"/>
          <w:numId w:val="36"/>
        </w:numPr>
        <w:rPr>
          <w:rFonts w:ascii="Arial" w:hAnsi="Arial" w:cs="Arial"/>
          <w:sz w:val="24"/>
          <w:szCs w:val="24"/>
        </w:rPr>
      </w:pPr>
      <w:r>
        <w:rPr>
          <w:rFonts w:ascii="Arial" w:hAnsi="Arial" w:cs="Arial"/>
          <w:sz w:val="24"/>
          <w:szCs w:val="24"/>
        </w:rPr>
        <w:t>Provide Waste Oil &amp; Blend Formula specification templates following review and approval by project proponents;</w:t>
      </w:r>
    </w:p>
    <w:p w:rsidR="00BA2175" w:rsidRDefault="007D2F2E" w:rsidP="007D2F2E">
      <w:pPr>
        <w:pStyle w:val="ListParagraph"/>
        <w:numPr>
          <w:ilvl w:val="0"/>
          <w:numId w:val="36"/>
        </w:numPr>
        <w:rPr>
          <w:rFonts w:ascii="Arial" w:hAnsi="Arial" w:cs="Arial"/>
          <w:sz w:val="24"/>
          <w:szCs w:val="24"/>
        </w:rPr>
      </w:pPr>
      <w:r>
        <w:rPr>
          <w:rFonts w:ascii="Arial" w:hAnsi="Arial" w:cs="Arial"/>
          <w:sz w:val="24"/>
          <w:szCs w:val="24"/>
        </w:rPr>
        <w:t xml:space="preserve">Arrange with </w:t>
      </w:r>
      <w:r w:rsidRPr="007D2F2E">
        <w:rPr>
          <w:rFonts w:ascii="Arial" w:hAnsi="Arial" w:cs="Arial"/>
          <w:sz w:val="24"/>
          <w:szCs w:val="24"/>
        </w:rPr>
        <w:t xml:space="preserve">MEC Management &amp; EPA </w:t>
      </w:r>
      <w:r>
        <w:rPr>
          <w:rFonts w:ascii="Arial" w:hAnsi="Arial" w:cs="Arial"/>
          <w:sz w:val="24"/>
          <w:szCs w:val="24"/>
        </w:rPr>
        <w:t>an Export Plan including a Q</w:t>
      </w:r>
      <w:r w:rsidRPr="007D2F2E">
        <w:rPr>
          <w:rFonts w:ascii="Arial" w:hAnsi="Arial" w:cs="Arial"/>
          <w:sz w:val="24"/>
          <w:szCs w:val="24"/>
        </w:rPr>
        <w:t xml:space="preserve">uality </w:t>
      </w:r>
      <w:r>
        <w:rPr>
          <w:rFonts w:ascii="Arial" w:hAnsi="Arial" w:cs="Arial"/>
          <w:sz w:val="24"/>
          <w:szCs w:val="24"/>
        </w:rPr>
        <w:t>Testing Protocol</w:t>
      </w:r>
      <w:r w:rsidRPr="007D2F2E">
        <w:rPr>
          <w:rFonts w:ascii="Arial" w:hAnsi="Arial" w:cs="Arial"/>
          <w:sz w:val="24"/>
          <w:szCs w:val="24"/>
        </w:rPr>
        <w:t xml:space="preserve"> for </w:t>
      </w:r>
      <w:r>
        <w:rPr>
          <w:rFonts w:ascii="Arial" w:hAnsi="Arial" w:cs="Arial"/>
          <w:sz w:val="24"/>
          <w:szCs w:val="24"/>
        </w:rPr>
        <w:t>Waste Oil;</w:t>
      </w:r>
    </w:p>
    <w:p w:rsidR="007D2F2E" w:rsidRDefault="007D2F2E" w:rsidP="007D2F2E">
      <w:pPr>
        <w:pStyle w:val="ListParagraph"/>
        <w:numPr>
          <w:ilvl w:val="0"/>
          <w:numId w:val="36"/>
        </w:numPr>
        <w:rPr>
          <w:rFonts w:ascii="Arial" w:hAnsi="Arial" w:cs="Arial"/>
          <w:sz w:val="24"/>
          <w:szCs w:val="24"/>
        </w:rPr>
      </w:pPr>
      <w:r>
        <w:rPr>
          <w:rFonts w:ascii="Arial" w:hAnsi="Arial" w:cs="Arial"/>
          <w:sz w:val="24"/>
          <w:szCs w:val="24"/>
        </w:rPr>
        <w:t xml:space="preserve">Provide an EPA-approved </w:t>
      </w:r>
      <w:r w:rsidRPr="007D2F2E">
        <w:rPr>
          <w:rFonts w:ascii="Arial" w:hAnsi="Arial" w:cs="Arial"/>
          <w:sz w:val="24"/>
          <w:szCs w:val="24"/>
        </w:rPr>
        <w:t>Waste</w:t>
      </w:r>
      <w:r>
        <w:rPr>
          <w:rFonts w:ascii="Arial" w:hAnsi="Arial" w:cs="Arial"/>
          <w:sz w:val="24"/>
          <w:szCs w:val="24"/>
        </w:rPr>
        <w:t xml:space="preserve"> &amp; Environment Management S</w:t>
      </w:r>
      <w:r w:rsidRPr="007D2F2E">
        <w:rPr>
          <w:rFonts w:ascii="Arial" w:hAnsi="Arial" w:cs="Arial"/>
          <w:sz w:val="24"/>
          <w:szCs w:val="24"/>
        </w:rPr>
        <w:t xml:space="preserve">ystem Manual </w:t>
      </w:r>
      <w:r>
        <w:rPr>
          <w:rFonts w:ascii="Arial" w:hAnsi="Arial" w:cs="Arial"/>
          <w:sz w:val="24"/>
          <w:szCs w:val="24"/>
        </w:rPr>
        <w:t xml:space="preserve">adhering to </w:t>
      </w:r>
      <w:r w:rsidRPr="007D2F2E">
        <w:rPr>
          <w:rFonts w:ascii="Arial" w:hAnsi="Arial" w:cs="Arial"/>
          <w:sz w:val="24"/>
          <w:szCs w:val="24"/>
        </w:rPr>
        <w:t>Oil Industry standard</w:t>
      </w:r>
      <w:r>
        <w:rPr>
          <w:rFonts w:ascii="Arial" w:hAnsi="Arial" w:cs="Arial"/>
          <w:sz w:val="24"/>
          <w:szCs w:val="24"/>
        </w:rPr>
        <w:t xml:space="preserve"> Emergency Response Procedures;</w:t>
      </w:r>
    </w:p>
    <w:p w:rsidR="007D2F2E" w:rsidRDefault="007D2F2E" w:rsidP="007D2F2E">
      <w:pPr>
        <w:pStyle w:val="ListParagraph"/>
        <w:numPr>
          <w:ilvl w:val="0"/>
          <w:numId w:val="36"/>
        </w:numPr>
        <w:rPr>
          <w:rFonts w:ascii="Arial" w:hAnsi="Arial" w:cs="Arial"/>
          <w:sz w:val="24"/>
          <w:szCs w:val="24"/>
        </w:rPr>
      </w:pPr>
      <w:r>
        <w:rPr>
          <w:rFonts w:ascii="Arial" w:hAnsi="Arial" w:cs="Arial"/>
          <w:sz w:val="24"/>
          <w:szCs w:val="24"/>
        </w:rPr>
        <w:t>Waste Oil Protocol Training Module, and;</w:t>
      </w:r>
    </w:p>
    <w:p w:rsidR="007D2F2E" w:rsidRPr="007D2F2E" w:rsidRDefault="007D2F2E" w:rsidP="007D2F2E">
      <w:pPr>
        <w:pStyle w:val="ListParagraph"/>
        <w:numPr>
          <w:ilvl w:val="0"/>
          <w:numId w:val="36"/>
        </w:numPr>
        <w:rPr>
          <w:rFonts w:ascii="Arial" w:hAnsi="Arial" w:cs="Arial"/>
          <w:sz w:val="24"/>
          <w:szCs w:val="24"/>
        </w:rPr>
      </w:pPr>
      <w:r>
        <w:rPr>
          <w:rFonts w:ascii="Arial" w:hAnsi="Arial" w:cs="Arial"/>
          <w:sz w:val="24"/>
          <w:szCs w:val="24"/>
        </w:rPr>
        <w:t>Draft Policy &amp; Regulatory Amendment for Waste Oil Management practices.</w:t>
      </w:r>
    </w:p>
    <w:p w:rsidR="00BA2175" w:rsidRPr="00BA2175" w:rsidRDefault="00BA2175" w:rsidP="00BA2175">
      <w:pPr>
        <w:ind w:left="360"/>
        <w:rPr>
          <w:rFonts w:cs="Arial"/>
        </w:rPr>
      </w:pPr>
    </w:p>
    <w:p w:rsidR="00900D39" w:rsidRDefault="00BA2175" w:rsidP="003B1C3B">
      <w:pPr>
        <w:rPr>
          <w:rFonts w:cs="Arial"/>
        </w:rPr>
      </w:pPr>
      <w:r w:rsidRPr="00BA2175">
        <w:rPr>
          <w:rFonts w:cs="Arial"/>
        </w:rPr>
        <w:t xml:space="preserve">Proposals are to be submitted to </w:t>
      </w:r>
      <w:hyperlink r:id="rId14" w:history="1">
        <w:r w:rsidRPr="00BA2175">
          <w:rPr>
            <w:rStyle w:val="Hyperlink"/>
            <w:rFonts w:cs="Arial"/>
          </w:rPr>
          <w:t>Andrew.Irvin@iucn.org</w:t>
        </w:r>
      </w:hyperlink>
      <w:r w:rsidR="00880EBC">
        <w:rPr>
          <w:rFonts w:cs="Arial"/>
        </w:rPr>
        <w:t xml:space="preserve"> by </w:t>
      </w:r>
      <w:r w:rsidR="00E34B6B">
        <w:rPr>
          <w:rFonts w:cs="Arial"/>
        </w:rPr>
        <w:t>August 20</w:t>
      </w:r>
      <w:r w:rsidR="003B1C3B">
        <w:rPr>
          <w:rFonts w:cs="Arial"/>
        </w:rPr>
        <w:t>, 2016</w:t>
      </w:r>
    </w:p>
    <w:p w:rsidR="00900D39" w:rsidRDefault="00900D39" w:rsidP="003B1C3B">
      <w:pPr>
        <w:rPr>
          <w:rFonts w:cs="Arial"/>
        </w:rPr>
      </w:pPr>
    </w:p>
    <w:p w:rsidR="00900D39" w:rsidRPr="003B1C3B" w:rsidRDefault="00900D39" w:rsidP="00900D39">
      <w:pPr>
        <w:rPr>
          <w:rFonts w:cs="Arial"/>
        </w:rPr>
      </w:pPr>
    </w:p>
    <w:sectPr w:rsidR="00900D39" w:rsidRPr="003B1C3B" w:rsidSect="00824776">
      <w:pgSz w:w="11906" w:h="16838"/>
      <w:pgMar w:top="1440" w:right="1440" w:bottom="1440" w:left="1440" w:header="70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31" w:rsidRDefault="005B7731">
      <w:r>
        <w:separator/>
      </w:r>
    </w:p>
  </w:endnote>
  <w:endnote w:type="continuationSeparator" w:id="0">
    <w:p w:rsidR="005B7731" w:rsidRDefault="005B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Bembo">
    <w:altName w:val="Goudy Old Style"/>
    <w:charset w:val="00"/>
    <w:family w:val="roman"/>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31" w:rsidRDefault="005B7731">
      <w:r>
        <w:separator/>
      </w:r>
    </w:p>
  </w:footnote>
  <w:footnote w:type="continuationSeparator" w:id="0">
    <w:p w:rsidR="005B7731" w:rsidRDefault="005B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A37"/>
    <w:multiLevelType w:val="hybridMultilevel"/>
    <w:tmpl w:val="732CB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7676F5"/>
    <w:multiLevelType w:val="hybridMultilevel"/>
    <w:tmpl w:val="BCCC7C56"/>
    <w:lvl w:ilvl="0" w:tplc="CB2AAE2E">
      <w:start w:val="1"/>
      <w:numFmt w:val="lowerLetter"/>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2">
    <w:nsid w:val="117B5EA3"/>
    <w:multiLevelType w:val="multilevel"/>
    <w:tmpl w:val="73B2CDB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4"/>
        <w:szCs w:val="24"/>
      </w:rPr>
    </w:lvl>
    <w:lvl w:ilvl="2">
      <w:start w:val="1"/>
      <w:numFmt w:val="decimal"/>
      <w:isLgl/>
      <w:lvlText w:val="%1.%2.%3"/>
      <w:lvlJc w:val="left"/>
      <w:pPr>
        <w:ind w:left="1080" w:hanging="720"/>
      </w:pPr>
      <w:rPr>
        <w:rFonts w:cs="Angsana New" w:hint="default"/>
      </w:rPr>
    </w:lvl>
    <w:lvl w:ilvl="3">
      <w:start w:val="1"/>
      <w:numFmt w:val="decimal"/>
      <w:isLgl/>
      <w:lvlText w:val="%1.%2.%3.%4"/>
      <w:lvlJc w:val="left"/>
      <w:pPr>
        <w:ind w:left="1440" w:hanging="1080"/>
      </w:pPr>
      <w:rPr>
        <w:rFonts w:cs="Angsana New" w:hint="default"/>
      </w:rPr>
    </w:lvl>
    <w:lvl w:ilvl="4">
      <w:start w:val="1"/>
      <w:numFmt w:val="decimal"/>
      <w:isLgl/>
      <w:lvlText w:val="%1.%2.%3.%4.%5"/>
      <w:lvlJc w:val="left"/>
      <w:pPr>
        <w:ind w:left="1440" w:hanging="1080"/>
      </w:pPr>
      <w:rPr>
        <w:rFonts w:cs="Angsana New" w:hint="default"/>
      </w:rPr>
    </w:lvl>
    <w:lvl w:ilvl="5">
      <w:start w:val="1"/>
      <w:numFmt w:val="decimal"/>
      <w:isLgl/>
      <w:lvlText w:val="%1.%2.%3.%4.%5.%6"/>
      <w:lvlJc w:val="left"/>
      <w:pPr>
        <w:ind w:left="1800" w:hanging="1440"/>
      </w:pPr>
      <w:rPr>
        <w:rFonts w:cs="Angsana New" w:hint="default"/>
      </w:rPr>
    </w:lvl>
    <w:lvl w:ilvl="6">
      <w:start w:val="1"/>
      <w:numFmt w:val="decimal"/>
      <w:isLgl/>
      <w:lvlText w:val="%1.%2.%3.%4.%5.%6.%7"/>
      <w:lvlJc w:val="left"/>
      <w:pPr>
        <w:ind w:left="1800" w:hanging="1440"/>
      </w:pPr>
      <w:rPr>
        <w:rFonts w:cs="Angsana New" w:hint="default"/>
      </w:rPr>
    </w:lvl>
    <w:lvl w:ilvl="7">
      <w:start w:val="1"/>
      <w:numFmt w:val="decimal"/>
      <w:isLgl/>
      <w:lvlText w:val="%1.%2.%3.%4.%5.%6.%7.%8"/>
      <w:lvlJc w:val="left"/>
      <w:pPr>
        <w:ind w:left="2160" w:hanging="1800"/>
      </w:pPr>
      <w:rPr>
        <w:rFonts w:cs="Angsana New" w:hint="default"/>
      </w:rPr>
    </w:lvl>
    <w:lvl w:ilvl="8">
      <w:start w:val="1"/>
      <w:numFmt w:val="decimal"/>
      <w:isLgl/>
      <w:lvlText w:val="%1.%2.%3.%4.%5.%6.%7.%8.%9"/>
      <w:lvlJc w:val="left"/>
      <w:pPr>
        <w:ind w:left="2160" w:hanging="1800"/>
      </w:pPr>
      <w:rPr>
        <w:rFonts w:cs="Angsana New" w:hint="default"/>
      </w:rPr>
    </w:lvl>
  </w:abstractNum>
  <w:abstractNum w:abstractNumId="3">
    <w:nsid w:val="14471D3F"/>
    <w:multiLevelType w:val="multilevel"/>
    <w:tmpl w:val="0562BF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DF0ADA"/>
    <w:multiLevelType w:val="hybridMultilevel"/>
    <w:tmpl w:val="7F821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7C2051"/>
    <w:multiLevelType w:val="multilevel"/>
    <w:tmpl w:val="578E4626"/>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04D6A6A"/>
    <w:multiLevelType w:val="multilevel"/>
    <w:tmpl w:val="4E0CB73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212C55F2"/>
    <w:multiLevelType w:val="hybridMultilevel"/>
    <w:tmpl w:val="6F98784C"/>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8">
    <w:nsid w:val="24016C64"/>
    <w:multiLevelType w:val="multilevel"/>
    <w:tmpl w:val="FEC4413A"/>
    <w:lvl w:ilvl="0">
      <w:start w:val="1"/>
      <w:numFmt w:val="decimal"/>
      <w:lvlText w:val="%1"/>
      <w:lvlJc w:val="left"/>
      <w:pPr>
        <w:ind w:left="405" w:hanging="405"/>
      </w:pPr>
      <w:rPr>
        <w:rFonts w:cs="Arial" w:hint="default"/>
      </w:rPr>
    </w:lvl>
    <w:lvl w:ilvl="1">
      <w:start w:val="1"/>
      <w:numFmt w:val="decimal"/>
      <w:lvlText w:val="%1.%2"/>
      <w:lvlJc w:val="left"/>
      <w:pPr>
        <w:ind w:left="405" w:hanging="4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9">
    <w:nsid w:val="2BB27D2C"/>
    <w:multiLevelType w:val="multilevel"/>
    <w:tmpl w:val="2CC025F6"/>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0">
    <w:nsid w:val="2C6428AE"/>
    <w:multiLevelType w:val="hybridMultilevel"/>
    <w:tmpl w:val="5BD4708A"/>
    <w:lvl w:ilvl="0" w:tplc="3C2CF2E8">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7A6EC9"/>
    <w:multiLevelType w:val="hybridMultilevel"/>
    <w:tmpl w:val="F01ABD54"/>
    <w:lvl w:ilvl="0" w:tplc="E486A2EA">
      <w:start w:val="1"/>
      <w:numFmt w:val="decimal"/>
      <w:lvlText w:val="%1."/>
      <w:lvlJc w:val="left"/>
      <w:pPr>
        <w:ind w:left="720" w:hanging="360"/>
      </w:pPr>
      <w:rPr>
        <w:rFonts w:ascii="Calibri" w:eastAsia="Times New Roman" w:hAnsi="Calibri" w:cs="Angsana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5B3C24"/>
    <w:multiLevelType w:val="hybridMultilevel"/>
    <w:tmpl w:val="01F8C6E8"/>
    <w:lvl w:ilvl="0" w:tplc="156075D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5C48AD"/>
    <w:multiLevelType w:val="multilevel"/>
    <w:tmpl w:val="B144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377A84"/>
    <w:multiLevelType w:val="hybridMultilevel"/>
    <w:tmpl w:val="A91E7012"/>
    <w:lvl w:ilvl="0" w:tplc="214824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45257"/>
    <w:multiLevelType w:val="multilevel"/>
    <w:tmpl w:val="625CF81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cs="Angsana New" w:hint="default"/>
        <w:b w:val="0"/>
      </w:rPr>
    </w:lvl>
    <w:lvl w:ilvl="2">
      <w:start w:val="1"/>
      <w:numFmt w:val="decimal"/>
      <w:isLgl/>
      <w:lvlText w:val="%1.%2.%3"/>
      <w:lvlJc w:val="left"/>
      <w:pPr>
        <w:ind w:left="1080" w:hanging="720"/>
      </w:pPr>
      <w:rPr>
        <w:rFonts w:cs="Angsana New" w:hint="default"/>
      </w:rPr>
    </w:lvl>
    <w:lvl w:ilvl="3">
      <w:start w:val="1"/>
      <w:numFmt w:val="decimal"/>
      <w:isLgl/>
      <w:lvlText w:val="%1.%2.%3.%4"/>
      <w:lvlJc w:val="left"/>
      <w:pPr>
        <w:ind w:left="1440" w:hanging="1080"/>
      </w:pPr>
      <w:rPr>
        <w:rFonts w:cs="Angsana New" w:hint="default"/>
      </w:rPr>
    </w:lvl>
    <w:lvl w:ilvl="4">
      <w:start w:val="1"/>
      <w:numFmt w:val="decimal"/>
      <w:isLgl/>
      <w:lvlText w:val="%1.%2.%3.%4.%5"/>
      <w:lvlJc w:val="left"/>
      <w:pPr>
        <w:ind w:left="1440" w:hanging="1080"/>
      </w:pPr>
      <w:rPr>
        <w:rFonts w:cs="Angsana New" w:hint="default"/>
      </w:rPr>
    </w:lvl>
    <w:lvl w:ilvl="5">
      <w:start w:val="1"/>
      <w:numFmt w:val="decimal"/>
      <w:isLgl/>
      <w:lvlText w:val="%1.%2.%3.%4.%5.%6"/>
      <w:lvlJc w:val="left"/>
      <w:pPr>
        <w:ind w:left="1800" w:hanging="1440"/>
      </w:pPr>
      <w:rPr>
        <w:rFonts w:cs="Angsana New" w:hint="default"/>
      </w:rPr>
    </w:lvl>
    <w:lvl w:ilvl="6">
      <w:start w:val="1"/>
      <w:numFmt w:val="decimal"/>
      <w:isLgl/>
      <w:lvlText w:val="%1.%2.%3.%4.%5.%6.%7"/>
      <w:lvlJc w:val="left"/>
      <w:pPr>
        <w:ind w:left="1800" w:hanging="1440"/>
      </w:pPr>
      <w:rPr>
        <w:rFonts w:cs="Angsana New" w:hint="default"/>
      </w:rPr>
    </w:lvl>
    <w:lvl w:ilvl="7">
      <w:start w:val="1"/>
      <w:numFmt w:val="decimal"/>
      <w:isLgl/>
      <w:lvlText w:val="%1.%2.%3.%4.%5.%6.%7.%8"/>
      <w:lvlJc w:val="left"/>
      <w:pPr>
        <w:ind w:left="2160" w:hanging="1800"/>
      </w:pPr>
      <w:rPr>
        <w:rFonts w:cs="Angsana New" w:hint="default"/>
      </w:rPr>
    </w:lvl>
    <w:lvl w:ilvl="8">
      <w:start w:val="1"/>
      <w:numFmt w:val="decimal"/>
      <w:isLgl/>
      <w:lvlText w:val="%1.%2.%3.%4.%5.%6.%7.%8.%9"/>
      <w:lvlJc w:val="left"/>
      <w:pPr>
        <w:ind w:left="2160" w:hanging="1800"/>
      </w:pPr>
      <w:rPr>
        <w:rFonts w:cs="Angsana New" w:hint="default"/>
      </w:rPr>
    </w:lvl>
  </w:abstractNum>
  <w:abstractNum w:abstractNumId="16">
    <w:nsid w:val="41A63E75"/>
    <w:multiLevelType w:val="hybridMultilevel"/>
    <w:tmpl w:val="69905450"/>
    <w:lvl w:ilvl="0" w:tplc="AA261C9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B56FD9"/>
    <w:multiLevelType w:val="hybridMultilevel"/>
    <w:tmpl w:val="2CBEE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879B4"/>
    <w:multiLevelType w:val="hybridMultilevel"/>
    <w:tmpl w:val="F8EABD3E"/>
    <w:lvl w:ilvl="0" w:tplc="0409000F">
      <w:start w:val="1"/>
      <w:numFmt w:val="decimal"/>
      <w:lvlText w:val="%1."/>
      <w:lvlJc w:val="left"/>
      <w:pPr>
        <w:tabs>
          <w:tab w:val="num" w:pos="720"/>
        </w:tabs>
        <w:ind w:left="720" w:hanging="360"/>
      </w:pPr>
      <w:rPr>
        <w:rFonts w:hint="default"/>
      </w:rPr>
    </w:lvl>
    <w:lvl w:ilvl="1" w:tplc="5394AF5E">
      <w:start w:val="1"/>
      <w:numFmt w:val="lowerLetter"/>
      <w:lvlText w:val="(%2)"/>
      <w:lvlJc w:val="left"/>
      <w:pPr>
        <w:tabs>
          <w:tab w:val="num" w:pos="1485"/>
        </w:tabs>
        <w:ind w:left="1485" w:hanging="405"/>
      </w:pPr>
      <w:rPr>
        <w:rFonts w:ascii="Bembo" w:hAnsi="Bembo" w:hint="default"/>
        <w:b w:val="0"/>
        <w:i/>
        <w:sz w:val="18"/>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1B0C02"/>
    <w:multiLevelType w:val="hybridMultilevel"/>
    <w:tmpl w:val="A86CD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547747"/>
    <w:multiLevelType w:val="hybridMultilevel"/>
    <w:tmpl w:val="6E32F8FA"/>
    <w:lvl w:ilvl="0" w:tplc="236E7A5C">
      <w:start w:val="1"/>
      <w:numFmt w:val="lowerRoma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97779"/>
    <w:multiLevelType w:val="hybridMultilevel"/>
    <w:tmpl w:val="017E9A32"/>
    <w:lvl w:ilvl="0" w:tplc="61209E4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9CA218E"/>
    <w:multiLevelType w:val="hybridMultilevel"/>
    <w:tmpl w:val="A7341858"/>
    <w:lvl w:ilvl="0" w:tplc="6868D5F8">
      <w:start w:val="1"/>
      <w:numFmt w:val="lowerLetter"/>
      <w:lvlText w:val="(%1)"/>
      <w:lvlJc w:val="left"/>
      <w:pPr>
        <w:tabs>
          <w:tab w:val="num" w:pos="1080"/>
        </w:tabs>
        <w:ind w:left="1080" w:hanging="360"/>
      </w:pPr>
      <w:rPr>
        <w:rFonts w:ascii="Arial" w:eastAsia="Times New Roman" w:hAnsi="Arial" w:cs="Angsana New"/>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C1176B0"/>
    <w:multiLevelType w:val="hybridMultilevel"/>
    <w:tmpl w:val="A3E4D034"/>
    <w:lvl w:ilvl="0" w:tplc="936E7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74167"/>
    <w:multiLevelType w:val="multilevel"/>
    <w:tmpl w:val="3B104B32"/>
    <w:lvl w:ilvl="0">
      <w:start w:val="8"/>
      <w:numFmt w:val="decimal"/>
      <w:pStyle w:val="Heading3"/>
      <w:lvlText w:val="%1"/>
      <w:lvlJc w:val="left"/>
      <w:pPr>
        <w:tabs>
          <w:tab w:val="num" w:pos="660"/>
        </w:tabs>
        <w:ind w:left="660" w:hanging="660"/>
      </w:pPr>
      <w:rPr>
        <w:rFonts w:hint="default"/>
      </w:rPr>
    </w:lvl>
    <w:lvl w:ilvl="1">
      <w:start w:val="2"/>
      <w:numFmt w:val="decimal"/>
      <w:lvlText w:val="%1.%2"/>
      <w:lvlJc w:val="left"/>
      <w:pPr>
        <w:tabs>
          <w:tab w:val="num" w:pos="1380"/>
        </w:tabs>
        <w:ind w:left="1380" w:hanging="660"/>
      </w:pPr>
      <w:rPr>
        <w:rFonts w:hint="default"/>
      </w:rPr>
    </w:lvl>
    <w:lvl w:ilvl="2">
      <w:start w:val="10"/>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EBC3E75"/>
    <w:multiLevelType w:val="multilevel"/>
    <w:tmpl w:val="9A7C02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94876C9"/>
    <w:multiLevelType w:val="multilevel"/>
    <w:tmpl w:val="EAD8153C"/>
    <w:lvl w:ilvl="0">
      <w:start w:val="11"/>
      <w:numFmt w:val="decimal"/>
      <w:lvlText w:val="%1."/>
      <w:lvlJc w:val="left"/>
      <w:pPr>
        <w:ind w:left="735" w:hanging="375"/>
      </w:pPr>
      <w:rPr>
        <w:rFonts w:hint="default"/>
      </w:rPr>
    </w:lvl>
    <w:lvl w:ilvl="1">
      <w:start w:val="1"/>
      <w:numFmt w:val="decimal"/>
      <w:isLgl/>
      <w:lvlText w:val="%1.%2"/>
      <w:lvlJc w:val="left"/>
      <w:pPr>
        <w:ind w:left="1290" w:hanging="465"/>
      </w:pPr>
      <w:rPr>
        <w:rFonts w:hint="default"/>
        <w:b w:val="0"/>
      </w:rPr>
    </w:lvl>
    <w:lvl w:ilvl="2">
      <w:start w:val="1"/>
      <w:numFmt w:val="decimal"/>
      <w:isLgl/>
      <w:lvlText w:val="%1.%2.%3"/>
      <w:lvlJc w:val="left"/>
      <w:pPr>
        <w:ind w:left="2010" w:hanging="720"/>
      </w:pPr>
      <w:rPr>
        <w:rFonts w:hint="default"/>
        <w:b w:val="0"/>
      </w:rPr>
    </w:lvl>
    <w:lvl w:ilvl="3">
      <w:start w:val="1"/>
      <w:numFmt w:val="decimal"/>
      <w:isLgl/>
      <w:lvlText w:val="%1.%2.%3.%4"/>
      <w:lvlJc w:val="left"/>
      <w:pPr>
        <w:ind w:left="2835" w:hanging="1080"/>
      </w:pPr>
      <w:rPr>
        <w:rFonts w:hint="default"/>
        <w:b w:val="0"/>
      </w:rPr>
    </w:lvl>
    <w:lvl w:ilvl="4">
      <w:start w:val="1"/>
      <w:numFmt w:val="decimal"/>
      <w:isLgl/>
      <w:lvlText w:val="%1.%2.%3.%4.%5"/>
      <w:lvlJc w:val="left"/>
      <w:pPr>
        <w:ind w:left="3300" w:hanging="1080"/>
      </w:pPr>
      <w:rPr>
        <w:rFonts w:hint="default"/>
        <w:b w:val="0"/>
      </w:rPr>
    </w:lvl>
    <w:lvl w:ilvl="5">
      <w:start w:val="1"/>
      <w:numFmt w:val="decimal"/>
      <w:isLgl/>
      <w:lvlText w:val="%1.%2.%3.%4.%5.%6"/>
      <w:lvlJc w:val="left"/>
      <w:pPr>
        <w:ind w:left="4125" w:hanging="1440"/>
      </w:pPr>
      <w:rPr>
        <w:rFonts w:hint="default"/>
        <w:b w:val="0"/>
      </w:rPr>
    </w:lvl>
    <w:lvl w:ilvl="6">
      <w:start w:val="1"/>
      <w:numFmt w:val="decimal"/>
      <w:isLgl/>
      <w:lvlText w:val="%1.%2.%3.%4.%5.%6.%7"/>
      <w:lvlJc w:val="left"/>
      <w:pPr>
        <w:ind w:left="4590" w:hanging="1440"/>
      </w:pPr>
      <w:rPr>
        <w:rFonts w:hint="default"/>
        <w:b w:val="0"/>
      </w:rPr>
    </w:lvl>
    <w:lvl w:ilvl="7">
      <w:start w:val="1"/>
      <w:numFmt w:val="decimal"/>
      <w:isLgl/>
      <w:lvlText w:val="%1.%2.%3.%4.%5.%6.%7.%8"/>
      <w:lvlJc w:val="left"/>
      <w:pPr>
        <w:ind w:left="5415" w:hanging="1800"/>
      </w:pPr>
      <w:rPr>
        <w:rFonts w:hint="default"/>
        <w:b w:val="0"/>
      </w:rPr>
    </w:lvl>
    <w:lvl w:ilvl="8">
      <w:start w:val="1"/>
      <w:numFmt w:val="decimal"/>
      <w:isLgl/>
      <w:lvlText w:val="%1.%2.%3.%4.%5.%6.%7.%8.%9"/>
      <w:lvlJc w:val="left"/>
      <w:pPr>
        <w:ind w:left="5880" w:hanging="1800"/>
      </w:pPr>
      <w:rPr>
        <w:rFonts w:hint="default"/>
        <w:b w:val="0"/>
      </w:rPr>
    </w:lvl>
  </w:abstractNum>
  <w:abstractNum w:abstractNumId="27">
    <w:nsid w:val="5A680E60"/>
    <w:multiLevelType w:val="hybridMultilevel"/>
    <w:tmpl w:val="2ED28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A0C1D"/>
    <w:multiLevelType w:val="multilevel"/>
    <w:tmpl w:val="D9CAA1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B063B6C"/>
    <w:multiLevelType w:val="hybridMultilevel"/>
    <w:tmpl w:val="B15464B8"/>
    <w:lvl w:ilvl="0" w:tplc="236E7A5C">
      <w:start w:val="1"/>
      <w:numFmt w:val="lowerRoman"/>
      <w:lvlText w:val="(%1)"/>
      <w:lvlJc w:val="left"/>
      <w:pPr>
        <w:ind w:left="3510" w:hanging="360"/>
      </w:pPr>
      <w:rPr>
        <w:rFonts w:ascii="Times New Roman" w:hAnsi="Times New Roman"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CC3427"/>
    <w:multiLevelType w:val="multilevel"/>
    <w:tmpl w:val="30DCD7C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905C5E"/>
    <w:multiLevelType w:val="multilevel"/>
    <w:tmpl w:val="F5369EB2"/>
    <w:lvl w:ilvl="0">
      <w:start w:val="1"/>
      <w:numFmt w:val="decimal"/>
      <w:lvlText w:val="%1."/>
      <w:lvlJc w:val="left"/>
      <w:pPr>
        <w:ind w:left="720" w:hanging="360"/>
      </w:pPr>
      <w:rPr>
        <w:rFonts w:hint="default"/>
        <w:b/>
        <w:u w:val="none"/>
      </w:rPr>
    </w:lvl>
    <w:lvl w:ilvl="1">
      <w:start w:val="1"/>
      <w:numFmt w:val="decimal"/>
      <w:isLgl/>
      <w:lvlText w:val="%1.%2."/>
      <w:lvlJc w:val="left"/>
      <w:pPr>
        <w:ind w:left="1080" w:hanging="720"/>
      </w:pPr>
      <w:rPr>
        <w:rFonts w:ascii="Arial" w:hAnsi="Arial" w:cs="Arial"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0F84E52"/>
    <w:multiLevelType w:val="multilevel"/>
    <w:tmpl w:val="D9D687B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622D255C"/>
    <w:multiLevelType w:val="multilevel"/>
    <w:tmpl w:val="625CF81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cs="Angsana New" w:hint="default"/>
        <w:b w:val="0"/>
      </w:rPr>
    </w:lvl>
    <w:lvl w:ilvl="2">
      <w:start w:val="1"/>
      <w:numFmt w:val="decimal"/>
      <w:isLgl/>
      <w:lvlText w:val="%1.%2.%3"/>
      <w:lvlJc w:val="left"/>
      <w:pPr>
        <w:ind w:left="1080" w:hanging="720"/>
      </w:pPr>
      <w:rPr>
        <w:rFonts w:cs="Angsana New" w:hint="default"/>
      </w:rPr>
    </w:lvl>
    <w:lvl w:ilvl="3">
      <w:start w:val="1"/>
      <w:numFmt w:val="decimal"/>
      <w:isLgl/>
      <w:lvlText w:val="%1.%2.%3.%4"/>
      <w:lvlJc w:val="left"/>
      <w:pPr>
        <w:ind w:left="1440" w:hanging="1080"/>
      </w:pPr>
      <w:rPr>
        <w:rFonts w:cs="Angsana New" w:hint="default"/>
      </w:rPr>
    </w:lvl>
    <w:lvl w:ilvl="4">
      <w:start w:val="1"/>
      <w:numFmt w:val="decimal"/>
      <w:isLgl/>
      <w:lvlText w:val="%1.%2.%3.%4.%5"/>
      <w:lvlJc w:val="left"/>
      <w:pPr>
        <w:ind w:left="1440" w:hanging="1080"/>
      </w:pPr>
      <w:rPr>
        <w:rFonts w:cs="Angsana New" w:hint="default"/>
      </w:rPr>
    </w:lvl>
    <w:lvl w:ilvl="5">
      <w:start w:val="1"/>
      <w:numFmt w:val="decimal"/>
      <w:isLgl/>
      <w:lvlText w:val="%1.%2.%3.%4.%5.%6"/>
      <w:lvlJc w:val="left"/>
      <w:pPr>
        <w:ind w:left="1800" w:hanging="1440"/>
      </w:pPr>
      <w:rPr>
        <w:rFonts w:cs="Angsana New" w:hint="default"/>
      </w:rPr>
    </w:lvl>
    <w:lvl w:ilvl="6">
      <w:start w:val="1"/>
      <w:numFmt w:val="decimal"/>
      <w:isLgl/>
      <w:lvlText w:val="%1.%2.%3.%4.%5.%6.%7"/>
      <w:lvlJc w:val="left"/>
      <w:pPr>
        <w:ind w:left="1800" w:hanging="1440"/>
      </w:pPr>
      <w:rPr>
        <w:rFonts w:cs="Angsana New" w:hint="default"/>
      </w:rPr>
    </w:lvl>
    <w:lvl w:ilvl="7">
      <w:start w:val="1"/>
      <w:numFmt w:val="decimal"/>
      <w:isLgl/>
      <w:lvlText w:val="%1.%2.%3.%4.%5.%6.%7.%8"/>
      <w:lvlJc w:val="left"/>
      <w:pPr>
        <w:ind w:left="2160" w:hanging="1800"/>
      </w:pPr>
      <w:rPr>
        <w:rFonts w:cs="Angsana New" w:hint="default"/>
      </w:rPr>
    </w:lvl>
    <w:lvl w:ilvl="8">
      <w:start w:val="1"/>
      <w:numFmt w:val="decimal"/>
      <w:isLgl/>
      <w:lvlText w:val="%1.%2.%3.%4.%5.%6.%7.%8.%9"/>
      <w:lvlJc w:val="left"/>
      <w:pPr>
        <w:ind w:left="2160" w:hanging="1800"/>
      </w:pPr>
      <w:rPr>
        <w:rFonts w:cs="Angsana New" w:hint="default"/>
      </w:rPr>
    </w:lvl>
  </w:abstractNum>
  <w:abstractNum w:abstractNumId="34">
    <w:nsid w:val="66E94002"/>
    <w:multiLevelType w:val="hybridMultilevel"/>
    <w:tmpl w:val="59A4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44ECC"/>
    <w:multiLevelType w:val="hybridMultilevel"/>
    <w:tmpl w:val="4DFAFCC8"/>
    <w:lvl w:ilvl="0" w:tplc="04090017">
      <w:start w:val="1"/>
      <w:numFmt w:val="lowerLetter"/>
      <w:lvlText w:val="%1)"/>
      <w:lvlJc w:val="left"/>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36">
    <w:nsid w:val="6AAE5155"/>
    <w:multiLevelType w:val="multilevel"/>
    <w:tmpl w:val="C346F7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E102F23"/>
    <w:multiLevelType w:val="hybridMultilevel"/>
    <w:tmpl w:val="84647DF6"/>
    <w:lvl w:ilvl="0" w:tplc="04090001">
      <w:start w:val="1"/>
      <w:numFmt w:val="bullet"/>
      <w:lvlText w:val=""/>
      <w:lvlJc w:val="left"/>
      <w:pPr>
        <w:ind w:left="720" w:hanging="360"/>
      </w:pPr>
      <w:rPr>
        <w:rFonts w:ascii="Symbol" w:hAnsi="Symbo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255896"/>
    <w:multiLevelType w:val="hybridMultilevel"/>
    <w:tmpl w:val="569652F6"/>
    <w:lvl w:ilvl="0" w:tplc="372867E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0B03D0"/>
    <w:multiLevelType w:val="hybridMultilevel"/>
    <w:tmpl w:val="5BD8FDD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8E84179"/>
    <w:multiLevelType w:val="hybridMultilevel"/>
    <w:tmpl w:val="35E87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FA09CA"/>
    <w:multiLevelType w:val="hybridMultilevel"/>
    <w:tmpl w:val="35E87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AB1ACA"/>
    <w:multiLevelType w:val="multilevel"/>
    <w:tmpl w:val="625CF81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cs="Angsana New" w:hint="default"/>
        <w:b w:val="0"/>
      </w:rPr>
    </w:lvl>
    <w:lvl w:ilvl="2">
      <w:start w:val="1"/>
      <w:numFmt w:val="decimal"/>
      <w:isLgl/>
      <w:lvlText w:val="%1.%2.%3"/>
      <w:lvlJc w:val="left"/>
      <w:pPr>
        <w:ind w:left="1080" w:hanging="720"/>
      </w:pPr>
      <w:rPr>
        <w:rFonts w:cs="Angsana New" w:hint="default"/>
      </w:rPr>
    </w:lvl>
    <w:lvl w:ilvl="3">
      <w:start w:val="1"/>
      <w:numFmt w:val="decimal"/>
      <w:isLgl/>
      <w:lvlText w:val="%1.%2.%3.%4"/>
      <w:lvlJc w:val="left"/>
      <w:pPr>
        <w:ind w:left="1440" w:hanging="1080"/>
      </w:pPr>
      <w:rPr>
        <w:rFonts w:cs="Angsana New" w:hint="default"/>
      </w:rPr>
    </w:lvl>
    <w:lvl w:ilvl="4">
      <w:start w:val="1"/>
      <w:numFmt w:val="decimal"/>
      <w:isLgl/>
      <w:lvlText w:val="%1.%2.%3.%4.%5"/>
      <w:lvlJc w:val="left"/>
      <w:pPr>
        <w:ind w:left="1440" w:hanging="1080"/>
      </w:pPr>
      <w:rPr>
        <w:rFonts w:cs="Angsana New" w:hint="default"/>
      </w:rPr>
    </w:lvl>
    <w:lvl w:ilvl="5">
      <w:start w:val="1"/>
      <w:numFmt w:val="decimal"/>
      <w:isLgl/>
      <w:lvlText w:val="%1.%2.%3.%4.%5.%6"/>
      <w:lvlJc w:val="left"/>
      <w:pPr>
        <w:ind w:left="1800" w:hanging="1440"/>
      </w:pPr>
      <w:rPr>
        <w:rFonts w:cs="Angsana New" w:hint="default"/>
      </w:rPr>
    </w:lvl>
    <w:lvl w:ilvl="6">
      <w:start w:val="1"/>
      <w:numFmt w:val="decimal"/>
      <w:isLgl/>
      <w:lvlText w:val="%1.%2.%3.%4.%5.%6.%7"/>
      <w:lvlJc w:val="left"/>
      <w:pPr>
        <w:ind w:left="1800" w:hanging="1440"/>
      </w:pPr>
      <w:rPr>
        <w:rFonts w:cs="Angsana New" w:hint="default"/>
      </w:rPr>
    </w:lvl>
    <w:lvl w:ilvl="7">
      <w:start w:val="1"/>
      <w:numFmt w:val="decimal"/>
      <w:isLgl/>
      <w:lvlText w:val="%1.%2.%3.%4.%5.%6.%7.%8"/>
      <w:lvlJc w:val="left"/>
      <w:pPr>
        <w:ind w:left="2160" w:hanging="1800"/>
      </w:pPr>
      <w:rPr>
        <w:rFonts w:cs="Angsana New" w:hint="default"/>
      </w:rPr>
    </w:lvl>
    <w:lvl w:ilvl="8">
      <w:start w:val="1"/>
      <w:numFmt w:val="decimal"/>
      <w:isLgl/>
      <w:lvlText w:val="%1.%2.%3.%4.%5.%6.%7.%8.%9"/>
      <w:lvlJc w:val="left"/>
      <w:pPr>
        <w:ind w:left="2160" w:hanging="1800"/>
      </w:pPr>
      <w:rPr>
        <w:rFonts w:cs="Angsana New" w:hint="default"/>
      </w:rPr>
    </w:lvl>
  </w:abstractNum>
  <w:abstractNum w:abstractNumId="43">
    <w:nsid w:val="7D852D2F"/>
    <w:multiLevelType w:val="hybridMultilevel"/>
    <w:tmpl w:val="022A4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F66523E"/>
    <w:multiLevelType w:val="hybridMultilevel"/>
    <w:tmpl w:val="D040E75A"/>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num w:numId="1">
    <w:abstractNumId w:val="24"/>
  </w:num>
  <w:num w:numId="2">
    <w:abstractNumId w:val="2"/>
  </w:num>
  <w:num w:numId="3">
    <w:abstractNumId w:val="5"/>
  </w:num>
  <w:num w:numId="4">
    <w:abstractNumId w:val="26"/>
  </w:num>
  <w:num w:numId="5">
    <w:abstractNumId w:val="28"/>
  </w:num>
  <w:num w:numId="6">
    <w:abstractNumId w:val="3"/>
  </w:num>
  <w:num w:numId="7">
    <w:abstractNumId w:val="10"/>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4"/>
  </w:num>
  <w:num w:numId="12">
    <w:abstractNumId w:val="7"/>
  </w:num>
  <w:num w:numId="13">
    <w:abstractNumId w:val="20"/>
  </w:num>
  <w:num w:numId="14">
    <w:abstractNumId w:val="12"/>
  </w:num>
  <w:num w:numId="15">
    <w:abstractNumId w:val="32"/>
  </w:num>
  <w:num w:numId="16">
    <w:abstractNumId w:val="18"/>
  </w:num>
  <w:num w:numId="17">
    <w:abstractNumId w:val="1"/>
  </w:num>
  <w:num w:numId="18">
    <w:abstractNumId w:val="22"/>
  </w:num>
  <w:num w:numId="19">
    <w:abstractNumId w:val="6"/>
  </w:num>
  <w:num w:numId="20">
    <w:abstractNumId w:val="30"/>
  </w:num>
  <w:num w:numId="21">
    <w:abstractNumId w:val="25"/>
  </w:num>
  <w:num w:numId="22">
    <w:abstractNumId w:val="33"/>
  </w:num>
  <w:num w:numId="23">
    <w:abstractNumId w:val="42"/>
  </w:num>
  <w:num w:numId="24">
    <w:abstractNumId w:val="15"/>
  </w:num>
  <w:num w:numId="25">
    <w:abstractNumId w:val="16"/>
  </w:num>
  <w:num w:numId="26">
    <w:abstractNumId w:val="35"/>
  </w:num>
  <w:num w:numId="27">
    <w:abstractNumId w:val="37"/>
  </w:num>
  <w:num w:numId="28">
    <w:abstractNumId w:val="43"/>
  </w:num>
  <w:num w:numId="29">
    <w:abstractNumId w:val="0"/>
  </w:num>
  <w:num w:numId="30">
    <w:abstractNumId w:val="38"/>
  </w:num>
  <w:num w:numId="31">
    <w:abstractNumId w:val="4"/>
  </w:num>
  <w:num w:numId="32">
    <w:abstractNumId w:val="39"/>
  </w:num>
  <w:num w:numId="33">
    <w:abstractNumId w:val="2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3"/>
  </w:num>
  <w:num w:numId="37">
    <w:abstractNumId w:val="11"/>
  </w:num>
  <w:num w:numId="38">
    <w:abstractNumId w:val="40"/>
  </w:num>
  <w:num w:numId="39">
    <w:abstractNumId w:val="17"/>
  </w:num>
  <w:num w:numId="40">
    <w:abstractNumId w:val="41"/>
  </w:num>
  <w:num w:numId="41">
    <w:abstractNumId w:val="34"/>
  </w:num>
  <w:num w:numId="42">
    <w:abstractNumId w:val="27"/>
  </w:num>
  <w:num w:numId="43">
    <w:abstractNumId w:val="13"/>
  </w:num>
  <w:num w:numId="44">
    <w:abstractNumId w:val="8"/>
  </w:num>
  <w:num w:numId="45">
    <w:abstractNumId w:val="36"/>
  </w:num>
  <w:num w:numId="4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8D27233-814E-4EB0-88CC-5D9DC3A817A7}"/>
    <w:docVar w:name="dgnword-eventsink" w:val="9330528"/>
  </w:docVars>
  <w:rsids>
    <w:rsidRoot w:val="00607B02"/>
    <w:rsid w:val="00001666"/>
    <w:rsid w:val="000047B1"/>
    <w:rsid w:val="000068CB"/>
    <w:rsid w:val="00006D83"/>
    <w:rsid w:val="00014F5D"/>
    <w:rsid w:val="00015250"/>
    <w:rsid w:val="000211FF"/>
    <w:rsid w:val="0003163F"/>
    <w:rsid w:val="00031929"/>
    <w:rsid w:val="000356F2"/>
    <w:rsid w:val="00036861"/>
    <w:rsid w:val="00037310"/>
    <w:rsid w:val="0004008D"/>
    <w:rsid w:val="00042163"/>
    <w:rsid w:val="00052493"/>
    <w:rsid w:val="000561E8"/>
    <w:rsid w:val="00057447"/>
    <w:rsid w:val="0006442B"/>
    <w:rsid w:val="00064609"/>
    <w:rsid w:val="00065373"/>
    <w:rsid w:val="000662C4"/>
    <w:rsid w:val="00066990"/>
    <w:rsid w:val="00066FE8"/>
    <w:rsid w:val="0007114B"/>
    <w:rsid w:val="00072785"/>
    <w:rsid w:val="00073ABB"/>
    <w:rsid w:val="00073EC5"/>
    <w:rsid w:val="0007708D"/>
    <w:rsid w:val="0008072E"/>
    <w:rsid w:val="00080855"/>
    <w:rsid w:val="00083CE8"/>
    <w:rsid w:val="00084921"/>
    <w:rsid w:val="00090D69"/>
    <w:rsid w:val="0009115B"/>
    <w:rsid w:val="0009275A"/>
    <w:rsid w:val="0009786F"/>
    <w:rsid w:val="000A20E8"/>
    <w:rsid w:val="000A4E8E"/>
    <w:rsid w:val="000A6A51"/>
    <w:rsid w:val="000B40EB"/>
    <w:rsid w:val="000C5C56"/>
    <w:rsid w:val="000D102A"/>
    <w:rsid w:val="000D27D0"/>
    <w:rsid w:val="000D2BA3"/>
    <w:rsid w:val="000D386C"/>
    <w:rsid w:val="000E408D"/>
    <w:rsid w:val="000E47EF"/>
    <w:rsid w:val="000E5C4B"/>
    <w:rsid w:val="000E793C"/>
    <w:rsid w:val="000F029E"/>
    <w:rsid w:val="000F049B"/>
    <w:rsid w:val="000F6A8B"/>
    <w:rsid w:val="000F7A6C"/>
    <w:rsid w:val="00104239"/>
    <w:rsid w:val="001053A9"/>
    <w:rsid w:val="00105D38"/>
    <w:rsid w:val="0010641C"/>
    <w:rsid w:val="001066C6"/>
    <w:rsid w:val="00115353"/>
    <w:rsid w:val="0011553E"/>
    <w:rsid w:val="001175FD"/>
    <w:rsid w:val="001215B7"/>
    <w:rsid w:val="001221DE"/>
    <w:rsid w:val="00124333"/>
    <w:rsid w:val="001251B6"/>
    <w:rsid w:val="0013033A"/>
    <w:rsid w:val="0013542C"/>
    <w:rsid w:val="001363FA"/>
    <w:rsid w:val="0014085C"/>
    <w:rsid w:val="0014286F"/>
    <w:rsid w:val="001442F1"/>
    <w:rsid w:val="001470AF"/>
    <w:rsid w:val="00147A27"/>
    <w:rsid w:val="0015429B"/>
    <w:rsid w:val="00162052"/>
    <w:rsid w:val="0016465B"/>
    <w:rsid w:val="00164F0E"/>
    <w:rsid w:val="0016591B"/>
    <w:rsid w:val="00165A6A"/>
    <w:rsid w:val="00170B1F"/>
    <w:rsid w:val="0017704E"/>
    <w:rsid w:val="001815DD"/>
    <w:rsid w:val="00184AE6"/>
    <w:rsid w:val="0018718A"/>
    <w:rsid w:val="0018779E"/>
    <w:rsid w:val="0019218B"/>
    <w:rsid w:val="00195BAD"/>
    <w:rsid w:val="001965D4"/>
    <w:rsid w:val="001A0705"/>
    <w:rsid w:val="001A0D68"/>
    <w:rsid w:val="001A335F"/>
    <w:rsid w:val="001A4357"/>
    <w:rsid w:val="001A43B2"/>
    <w:rsid w:val="001A50FE"/>
    <w:rsid w:val="001B0591"/>
    <w:rsid w:val="001B09A9"/>
    <w:rsid w:val="001C5255"/>
    <w:rsid w:val="001C5634"/>
    <w:rsid w:val="001C5B9F"/>
    <w:rsid w:val="001C5C25"/>
    <w:rsid w:val="001C64F9"/>
    <w:rsid w:val="001C6992"/>
    <w:rsid w:val="001C6F48"/>
    <w:rsid w:val="001C7D95"/>
    <w:rsid w:val="001D1548"/>
    <w:rsid w:val="001D2EF1"/>
    <w:rsid w:val="001D68A7"/>
    <w:rsid w:val="001E1CA7"/>
    <w:rsid w:val="001F0310"/>
    <w:rsid w:val="001F26F7"/>
    <w:rsid w:val="001F758B"/>
    <w:rsid w:val="00204416"/>
    <w:rsid w:val="002126EA"/>
    <w:rsid w:val="00212C2A"/>
    <w:rsid w:val="002133AA"/>
    <w:rsid w:val="00214FF8"/>
    <w:rsid w:val="002150C3"/>
    <w:rsid w:val="00220CE5"/>
    <w:rsid w:val="002225D1"/>
    <w:rsid w:val="00223676"/>
    <w:rsid w:val="00223AE0"/>
    <w:rsid w:val="00223B7E"/>
    <w:rsid w:val="00224BBD"/>
    <w:rsid w:val="00225686"/>
    <w:rsid w:val="00225974"/>
    <w:rsid w:val="00225DA3"/>
    <w:rsid w:val="002273D3"/>
    <w:rsid w:val="00230E48"/>
    <w:rsid w:val="0023344C"/>
    <w:rsid w:val="00240648"/>
    <w:rsid w:val="00243A8D"/>
    <w:rsid w:val="00253B95"/>
    <w:rsid w:val="00254A43"/>
    <w:rsid w:val="00254DCE"/>
    <w:rsid w:val="0025524D"/>
    <w:rsid w:val="00256676"/>
    <w:rsid w:val="0026004B"/>
    <w:rsid w:val="00260B57"/>
    <w:rsid w:val="002615C8"/>
    <w:rsid w:val="002674E5"/>
    <w:rsid w:val="00275735"/>
    <w:rsid w:val="00275AC5"/>
    <w:rsid w:val="00276161"/>
    <w:rsid w:val="00280067"/>
    <w:rsid w:val="00281D01"/>
    <w:rsid w:val="0028241D"/>
    <w:rsid w:val="0028270B"/>
    <w:rsid w:val="00282958"/>
    <w:rsid w:val="00282A18"/>
    <w:rsid w:val="0028310E"/>
    <w:rsid w:val="00284AFB"/>
    <w:rsid w:val="00291364"/>
    <w:rsid w:val="00291F5D"/>
    <w:rsid w:val="00292ECC"/>
    <w:rsid w:val="0029364E"/>
    <w:rsid w:val="0029629F"/>
    <w:rsid w:val="002964DD"/>
    <w:rsid w:val="002979AC"/>
    <w:rsid w:val="002A0269"/>
    <w:rsid w:val="002A0CA6"/>
    <w:rsid w:val="002A706D"/>
    <w:rsid w:val="002A7170"/>
    <w:rsid w:val="002A78FE"/>
    <w:rsid w:val="002B3892"/>
    <w:rsid w:val="002B5BB3"/>
    <w:rsid w:val="002C0776"/>
    <w:rsid w:val="002C0BEC"/>
    <w:rsid w:val="002C3C48"/>
    <w:rsid w:val="002C52ED"/>
    <w:rsid w:val="002D0BA6"/>
    <w:rsid w:val="002D17CC"/>
    <w:rsid w:val="002D4D31"/>
    <w:rsid w:val="002D4E23"/>
    <w:rsid w:val="002D5BE7"/>
    <w:rsid w:val="002D69BC"/>
    <w:rsid w:val="002E3ABD"/>
    <w:rsid w:val="002E45B9"/>
    <w:rsid w:val="002E6324"/>
    <w:rsid w:val="002F0BA7"/>
    <w:rsid w:val="002F31CE"/>
    <w:rsid w:val="002F3513"/>
    <w:rsid w:val="002F5C56"/>
    <w:rsid w:val="002F689D"/>
    <w:rsid w:val="002F6F16"/>
    <w:rsid w:val="002F7149"/>
    <w:rsid w:val="002F7881"/>
    <w:rsid w:val="002F7A6B"/>
    <w:rsid w:val="003026AA"/>
    <w:rsid w:val="00303FBF"/>
    <w:rsid w:val="00305C0C"/>
    <w:rsid w:val="00310E1A"/>
    <w:rsid w:val="003116A8"/>
    <w:rsid w:val="00311D9E"/>
    <w:rsid w:val="0031287A"/>
    <w:rsid w:val="00316142"/>
    <w:rsid w:val="00317415"/>
    <w:rsid w:val="003239DA"/>
    <w:rsid w:val="0032505E"/>
    <w:rsid w:val="00331185"/>
    <w:rsid w:val="00331778"/>
    <w:rsid w:val="00332074"/>
    <w:rsid w:val="00336085"/>
    <w:rsid w:val="00347BE1"/>
    <w:rsid w:val="00352CEB"/>
    <w:rsid w:val="00361965"/>
    <w:rsid w:val="003623D5"/>
    <w:rsid w:val="003633A6"/>
    <w:rsid w:val="00363F11"/>
    <w:rsid w:val="00365435"/>
    <w:rsid w:val="00371E2F"/>
    <w:rsid w:val="00375CE3"/>
    <w:rsid w:val="0038091C"/>
    <w:rsid w:val="0038226F"/>
    <w:rsid w:val="003824D1"/>
    <w:rsid w:val="00382775"/>
    <w:rsid w:val="00390E11"/>
    <w:rsid w:val="00393042"/>
    <w:rsid w:val="00393E28"/>
    <w:rsid w:val="0039418B"/>
    <w:rsid w:val="00397C27"/>
    <w:rsid w:val="003A1732"/>
    <w:rsid w:val="003A55A8"/>
    <w:rsid w:val="003A72D7"/>
    <w:rsid w:val="003B1C3B"/>
    <w:rsid w:val="003C4743"/>
    <w:rsid w:val="003D4A8C"/>
    <w:rsid w:val="003D7035"/>
    <w:rsid w:val="003D7D48"/>
    <w:rsid w:val="003E244C"/>
    <w:rsid w:val="003E4D48"/>
    <w:rsid w:val="003E593F"/>
    <w:rsid w:val="003E656A"/>
    <w:rsid w:val="003F09B2"/>
    <w:rsid w:val="003F148E"/>
    <w:rsid w:val="003F23BA"/>
    <w:rsid w:val="003F4B75"/>
    <w:rsid w:val="003F59B9"/>
    <w:rsid w:val="00400F4C"/>
    <w:rsid w:val="0040367E"/>
    <w:rsid w:val="0041221C"/>
    <w:rsid w:val="00413E88"/>
    <w:rsid w:val="00414890"/>
    <w:rsid w:val="004221C2"/>
    <w:rsid w:val="004228D7"/>
    <w:rsid w:val="0042428C"/>
    <w:rsid w:val="00431A87"/>
    <w:rsid w:val="00440826"/>
    <w:rsid w:val="004412C8"/>
    <w:rsid w:val="004464BA"/>
    <w:rsid w:val="00446722"/>
    <w:rsid w:val="00452957"/>
    <w:rsid w:val="0045385D"/>
    <w:rsid w:val="00455C20"/>
    <w:rsid w:val="004565FD"/>
    <w:rsid w:val="00464DAA"/>
    <w:rsid w:val="0047084D"/>
    <w:rsid w:val="00480F6E"/>
    <w:rsid w:val="0048129C"/>
    <w:rsid w:val="004827E7"/>
    <w:rsid w:val="00483E46"/>
    <w:rsid w:val="00486549"/>
    <w:rsid w:val="00490386"/>
    <w:rsid w:val="00490A1E"/>
    <w:rsid w:val="00492B83"/>
    <w:rsid w:val="00494300"/>
    <w:rsid w:val="0049716B"/>
    <w:rsid w:val="004A0A6D"/>
    <w:rsid w:val="004A36BF"/>
    <w:rsid w:val="004A4AEF"/>
    <w:rsid w:val="004A51F0"/>
    <w:rsid w:val="004A6CC1"/>
    <w:rsid w:val="004A7328"/>
    <w:rsid w:val="004A7BDA"/>
    <w:rsid w:val="004C0BBF"/>
    <w:rsid w:val="004C1AC3"/>
    <w:rsid w:val="004C30D2"/>
    <w:rsid w:val="004C511D"/>
    <w:rsid w:val="004D67D0"/>
    <w:rsid w:val="004E26B4"/>
    <w:rsid w:val="004E3F41"/>
    <w:rsid w:val="004E5D10"/>
    <w:rsid w:val="004E66AB"/>
    <w:rsid w:val="004E7846"/>
    <w:rsid w:val="004E7BFF"/>
    <w:rsid w:val="004F074F"/>
    <w:rsid w:val="004F0E74"/>
    <w:rsid w:val="004F2C8B"/>
    <w:rsid w:val="00500333"/>
    <w:rsid w:val="005021AD"/>
    <w:rsid w:val="005049EF"/>
    <w:rsid w:val="00505BE4"/>
    <w:rsid w:val="00506419"/>
    <w:rsid w:val="00512E71"/>
    <w:rsid w:val="00513C43"/>
    <w:rsid w:val="00514944"/>
    <w:rsid w:val="00515208"/>
    <w:rsid w:val="00521714"/>
    <w:rsid w:val="00522829"/>
    <w:rsid w:val="00522B7D"/>
    <w:rsid w:val="00522FE2"/>
    <w:rsid w:val="00525C57"/>
    <w:rsid w:val="00526EF0"/>
    <w:rsid w:val="00527C31"/>
    <w:rsid w:val="00530808"/>
    <w:rsid w:val="00531C07"/>
    <w:rsid w:val="0053521D"/>
    <w:rsid w:val="00537200"/>
    <w:rsid w:val="00540027"/>
    <w:rsid w:val="00542849"/>
    <w:rsid w:val="00544838"/>
    <w:rsid w:val="005453D6"/>
    <w:rsid w:val="00553C86"/>
    <w:rsid w:val="00554A74"/>
    <w:rsid w:val="00555BF9"/>
    <w:rsid w:val="00565621"/>
    <w:rsid w:val="00567F88"/>
    <w:rsid w:val="00570872"/>
    <w:rsid w:val="005768CD"/>
    <w:rsid w:val="005837E5"/>
    <w:rsid w:val="00583FD1"/>
    <w:rsid w:val="00584E21"/>
    <w:rsid w:val="00586585"/>
    <w:rsid w:val="00590D03"/>
    <w:rsid w:val="00592C2B"/>
    <w:rsid w:val="00595946"/>
    <w:rsid w:val="005A0C9F"/>
    <w:rsid w:val="005A1404"/>
    <w:rsid w:val="005A5CB5"/>
    <w:rsid w:val="005A5EBA"/>
    <w:rsid w:val="005A7683"/>
    <w:rsid w:val="005B7731"/>
    <w:rsid w:val="005C0A53"/>
    <w:rsid w:val="005D337A"/>
    <w:rsid w:val="005D4937"/>
    <w:rsid w:val="005D64C3"/>
    <w:rsid w:val="005E28F4"/>
    <w:rsid w:val="005E4C9D"/>
    <w:rsid w:val="005E5553"/>
    <w:rsid w:val="005E5BBF"/>
    <w:rsid w:val="005E6517"/>
    <w:rsid w:val="005E6889"/>
    <w:rsid w:val="005F21FD"/>
    <w:rsid w:val="005F3D6C"/>
    <w:rsid w:val="005F3FD1"/>
    <w:rsid w:val="005F4D98"/>
    <w:rsid w:val="005F7D3D"/>
    <w:rsid w:val="005F7E09"/>
    <w:rsid w:val="00600575"/>
    <w:rsid w:val="006028F2"/>
    <w:rsid w:val="006034BC"/>
    <w:rsid w:val="00605E54"/>
    <w:rsid w:val="00607B02"/>
    <w:rsid w:val="00611F55"/>
    <w:rsid w:val="00614552"/>
    <w:rsid w:val="00615516"/>
    <w:rsid w:val="00615F94"/>
    <w:rsid w:val="0061756C"/>
    <w:rsid w:val="00622377"/>
    <w:rsid w:val="00623DF3"/>
    <w:rsid w:val="00627D6E"/>
    <w:rsid w:val="00627EA1"/>
    <w:rsid w:val="00631DE9"/>
    <w:rsid w:val="00636489"/>
    <w:rsid w:val="00637149"/>
    <w:rsid w:val="00640BA7"/>
    <w:rsid w:val="00643FF4"/>
    <w:rsid w:val="00647A40"/>
    <w:rsid w:val="00652058"/>
    <w:rsid w:val="0065519F"/>
    <w:rsid w:val="006554AC"/>
    <w:rsid w:val="0065599E"/>
    <w:rsid w:val="00656449"/>
    <w:rsid w:val="006653F7"/>
    <w:rsid w:val="00667635"/>
    <w:rsid w:val="006724B3"/>
    <w:rsid w:val="00672DC7"/>
    <w:rsid w:val="0067369A"/>
    <w:rsid w:val="00674323"/>
    <w:rsid w:val="00674D0E"/>
    <w:rsid w:val="0068376B"/>
    <w:rsid w:val="006866E4"/>
    <w:rsid w:val="00693DF5"/>
    <w:rsid w:val="00694502"/>
    <w:rsid w:val="006A005B"/>
    <w:rsid w:val="006A51DD"/>
    <w:rsid w:val="006A71AD"/>
    <w:rsid w:val="006B1691"/>
    <w:rsid w:val="006B33C0"/>
    <w:rsid w:val="006C1083"/>
    <w:rsid w:val="006C11BC"/>
    <w:rsid w:val="006C2DE3"/>
    <w:rsid w:val="006C5B39"/>
    <w:rsid w:val="006C674B"/>
    <w:rsid w:val="006C6F0D"/>
    <w:rsid w:val="006D13F6"/>
    <w:rsid w:val="006D1A7A"/>
    <w:rsid w:val="006D22FF"/>
    <w:rsid w:val="006D2AB5"/>
    <w:rsid w:val="006D395C"/>
    <w:rsid w:val="006D3BB9"/>
    <w:rsid w:val="006D57D7"/>
    <w:rsid w:val="006D5B2A"/>
    <w:rsid w:val="006E5A17"/>
    <w:rsid w:val="006E7AE0"/>
    <w:rsid w:val="006E7BB7"/>
    <w:rsid w:val="006F0503"/>
    <w:rsid w:val="006F08DA"/>
    <w:rsid w:val="006F464D"/>
    <w:rsid w:val="00701535"/>
    <w:rsid w:val="00711127"/>
    <w:rsid w:val="00715CA0"/>
    <w:rsid w:val="00724276"/>
    <w:rsid w:val="00725557"/>
    <w:rsid w:val="00725F46"/>
    <w:rsid w:val="00727421"/>
    <w:rsid w:val="00730216"/>
    <w:rsid w:val="00731AF8"/>
    <w:rsid w:val="007321F7"/>
    <w:rsid w:val="00732999"/>
    <w:rsid w:val="00734BAB"/>
    <w:rsid w:val="007370FC"/>
    <w:rsid w:val="00737C66"/>
    <w:rsid w:val="00742CA6"/>
    <w:rsid w:val="00742D69"/>
    <w:rsid w:val="00742E82"/>
    <w:rsid w:val="0074685D"/>
    <w:rsid w:val="00746906"/>
    <w:rsid w:val="00746F03"/>
    <w:rsid w:val="00751CF0"/>
    <w:rsid w:val="00755732"/>
    <w:rsid w:val="007573AE"/>
    <w:rsid w:val="00757902"/>
    <w:rsid w:val="0076280C"/>
    <w:rsid w:val="00770965"/>
    <w:rsid w:val="00773C3C"/>
    <w:rsid w:val="007768B0"/>
    <w:rsid w:val="00777D0C"/>
    <w:rsid w:val="00777D43"/>
    <w:rsid w:val="00777F16"/>
    <w:rsid w:val="00780CD8"/>
    <w:rsid w:val="00781C60"/>
    <w:rsid w:val="00782228"/>
    <w:rsid w:val="00787F64"/>
    <w:rsid w:val="00790ED5"/>
    <w:rsid w:val="00794F2E"/>
    <w:rsid w:val="0079665C"/>
    <w:rsid w:val="00797D46"/>
    <w:rsid w:val="007A1559"/>
    <w:rsid w:val="007A2511"/>
    <w:rsid w:val="007A26A8"/>
    <w:rsid w:val="007B2344"/>
    <w:rsid w:val="007B423E"/>
    <w:rsid w:val="007D2942"/>
    <w:rsid w:val="007D2F2E"/>
    <w:rsid w:val="007D31AC"/>
    <w:rsid w:val="007D49B3"/>
    <w:rsid w:val="007D5805"/>
    <w:rsid w:val="007D58CF"/>
    <w:rsid w:val="007D6B71"/>
    <w:rsid w:val="007E2B12"/>
    <w:rsid w:val="007E2C35"/>
    <w:rsid w:val="007E36DF"/>
    <w:rsid w:val="007E4B68"/>
    <w:rsid w:val="007E66D5"/>
    <w:rsid w:val="007E6F62"/>
    <w:rsid w:val="007F1FBF"/>
    <w:rsid w:val="007F5C71"/>
    <w:rsid w:val="00801101"/>
    <w:rsid w:val="00803F61"/>
    <w:rsid w:val="008047E8"/>
    <w:rsid w:val="00805D4D"/>
    <w:rsid w:val="0080762E"/>
    <w:rsid w:val="0080772B"/>
    <w:rsid w:val="00807859"/>
    <w:rsid w:val="00811308"/>
    <w:rsid w:val="008117CE"/>
    <w:rsid w:val="00812AC4"/>
    <w:rsid w:val="00813997"/>
    <w:rsid w:val="0081466A"/>
    <w:rsid w:val="008146D1"/>
    <w:rsid w:val="00816D28"/>
    <w:rsid w:val="008201C6"/>
    <w:rsid w:val="00820F0F"/>
    <w:rsid w:val="00824776"/>
    <w:rsid w:val="00825A90"/>
    <w:rsid w:val="00825FAE"/>
    <w:rsid w:val="008263DA"/>
    <w:rsid w:val="00830B41"/>
    <w:rsid w:val="00831743"/>
    <w:rsid w:val="00847D55"/>
    <w:rsid w:val="0085116D"/>
    <w:rsid w:val="00855F7E"/>
    <w:rsid w:val="00855F9A"/>
    <w:rsid w:val="00856A33"/>
    <w:rsid w:val="008576ED"/>
    <w:rsid w:val="008577E8"/>
    <w:rsid w:val="00857E0A"/>
    <w:rsid w:val="00870255"/>
    <w:rsid w:val="008751C9"/>
    <w:rsid w:val="008755BE"/>
    <w:rsid w:val="008771FA"/>
    <w:rsid w:val="008773FA"/>
    <w:rsid w:val="008800FF"/>
    <w:rsid w:val="00880EBC"/>
    <w:rsid w:val="008869B2"/>
    <w:rsid w:val="00886CA8"/>
    <w:rsid w:val="00887815"/>
    <w:rsid w:val="00891B11"/>
    <w:rsid w:val="00892B9D"/>
    <w:rsid w:val="00897DC2"/>
    <w:rsid w:val="008A1D1C"/>
    <w:rsid w:val="008A3E68"/>
    <w:rsid w:val="008A51A4"/>
    <w:rsid w:val="008A63D2"/>
    <w:rsid w:val="008A6C9A"/>
    <w:rsid w:val="008B05F5"/>
    <w:rsid w:val="008B3B12"/>
    <w:rsid w:val="008B6E23"/>
    <w:rsid w:val="008C089D"/>
    <w:rsid w:val="008C173A"/>
    <w:rsid w:val="008C2D80"/>
    <w:rsid w:val="008C34A4"/>
    <w:rsid w:val="008C7F67"/>
    <w:rsid w:val="008D089A"/>
    <w:rsid w:val="008D4689"/>
    <w:rsid w:val="008D4C6E"/>
    <w:rsid w:val="008D5C81"/>
    <w:rsid w:val="008D6F16"/>
    <w:rsid w:val="008D6F62"/>
    <w:rsid w:val="008D7D69"/>
    <w:rsid w:val="008E0F57"/>
    <w:rsid w:val="008E14E1"/>
    <w:rsid w:val="008E2B82"/>
    <w:rsid w:val="008E737A"/>
    <w:rsid w:val="008F06D9"/>
    <w:rsid w:val="008F163C"/>
    <w:rsid w:val="008F54D6"/>
    <w:rsid w:val="008F5E91"/>
    <w:rsid w:val="00900D39"/>
    <w:rsid w:val="00901B41"/>
    <w:rsid w:val="00901F1A"/>
    <w:rsid w:val="00903D53"/>
    <w:rsid w:val="00907139"/>
    <w:rsid w:val="009075D8"/>
    <w:rsid w:val="00916217"/>
    <w:rsid w:val="00921F33"/>
    <w:rsid w:val="00923B80"/>
    <w:rsid w:val="00925BC4"/>
    <w:rsid w:val="00925CD2"/>
    <w:rsid w:val="0092641F"/>
    <w:rsid w:val="0092744C"/>
    <w:rsid w:val="00936E68"/>
    <w:rsid w:val="00943E6B"/>
    <w:rsid w:val="00944607"/>
    <w:rsid w:val="00944DD3"/>
    <w:rsid w:val="009514E7"/>
    <w:rsid w:val="00952195"/>
    <w:rsid w:val="009613E5"/>
    <w:rsid w:val="00962CA4"/>
    <w:rsid w:val="00963342"/>
    <w:rsid w:val="0096576B"/>
    <w:rsid w:val="00971FAA"/>
    <w:rsid w:val="00974031"/>
    <w:rsid w:val="00974689"/>
    <w:rsid w:val="0097687F"/>
    <w:rsid w:val="00984D7A"/>
    <w:rsid w:val="009877B2"/>
    <w:rsid w:val="00987FCF"/>
    <w:rsid w:val="00990055"/>
    <w:rsid w:val="00992374"/>
    <w:rsid w:val="009937F4"/>
    <w:rsid w:val="00995DFE"/>
    <w:rsid w:val="009A1961"/>
    <w:rsid w:val="009A3A62"/>
    <w:rsid w:val="009A3F84"/>
    <w:rsid w:val="009A5BAE"/>
    <w:rsid w:val="009B2773"/>
    <w:rsid w:val="009B2C5D"/>
    <w:rsid w:val="009B3906"/>
    <w:rsid w:val="009B421A"/>
    <w:rsid w:val="009C0175"/>
    <w:rsid w:val="009C1D5E"/>
    <w:rsid w:val="009C3704"/>
    <w:rsid w:val="009C4329"/>
    <w:rsid w:val="009C590C"/>
    <w:rsid w:val="009C5C2A"/>
    <w:rsid w:val="009C62D4"/>
    <w:rsid w:val="009C7C12"/>
    <w:rsid w:val="009D0FDF"/>
    <w:rsid w:val="009D1F95"/>
    <w:rsid w:val="009E0C4A"/>
    <w:rsid w:val="009E257D"/>
    <w:rsid w:val="009E6006"/>
    <w:rsid w:val="009F0EE1"/>
    <w:rsid w:val="009F46CD"/>
    <w:rsid w:val="009F517A"/>
    <w:rsid w:val="009F7C38"/>
    <w:rsid w:val="00A01014"/>
    <w:rsid w:val="00A0444B"/>
    <w:rsid w:val="00A04D9E"/>
    <w:rsid w:val="00A137CC"/>
    <w:rsid w:val="00A145DB"/>
    <w:rsid w:val="00A14C46"/>
    <w:rsid w:val="00A14C7D"/>
    <w:rsid w:val="00A14FEE"/>
    <w:rsid w:val="00A20342"/>
    <w:rsid w:val="00A20652"/>
    <w:rsid w:val="00A3087B"/>
    <w:rsid w:val="00A31A16"/>
    <w:rsid w:val="00A329A3"/>
    <w:rsid w:val="00A36468"/>
    <w:rsid w:val="00A36787"/>
    <w:rsid w:val="00A41EAE"/>
    <w:rsid w:val="00A47726"/>
    <w:rsid w:val="00A4778F"/>
    <w:rsid w:val="00A50A53"/>
    <w:rsid w:val="00A52899"/>
    <w:rsid w:val="00A5424E"/>
    <w:rsid w:val="00A5467E"/>
    <w:rsid w:val="00A67872"/>
    <w:rsid w:val="00A73E4E"/>
    <w:rsid w:val="00A74E44"/>
    <w:rsid w:val="00A779E5"/>
    <w:rsid w:val="00A84627"/>
    <w:rsid w:val="00A86B6B"/>
    <w:rsid w:val="00A87E19"/>
    <w:rsid w:val="00A90F86"/>
    <w:rsid w:val="00A91974"/>
    <w:rsid w:val="00A94F0E"/>
    <w:rsid w:val="00A951E0"/>
    <w:rsid w:val="00A96A5C"/>
    <w:rsid w:val="00AA382E"/>
    <w:rsid w:val="00AB0768"/>
    <w:rsid w:val="00AB1CD1"/>
    <w:rsid w:val="00AB2534"/>
    <w:rsid w:val="00AB3C6B"/>
    <w:rsid w:val="00AB53A3"/>
    <w:rsid w:val="00AB6D1A"/>
    <w:rsid w:val="00AC6A7E"/>
    <w:rsid w:val="00AD2DEF"/>
    <w:rsid w:val="00AD49EB"/>
    <w:rsid w:val="00AD50D3"/>
    <w:rsid w:val="00AE3B48"/>
    <w:rsid w:val="00AE5829"/>
    <w:rsid w:val="00AE69E2"/>
    <w:rsid w:val="00AE772E"/>
    <w:rsid w:val="00AE7BE3"/>
    <w:rsid w:val="00AF0E20"/>
    <w:rsid w:val="00AF1F99"/>
    <w:rsid w:val="00AF3524"/>
    <w:rsid w:val="00AF6579"/>
    <w:rsid w:val="00AF7976"/>
    <w:rsid w:val="00B05D53"/>
    <w:rsid w:val="00B061AE"/>
    <w:rsid w:val="00B07B83"/>
    <w:rsid w:val="00B117D2"/>
    <w:rsid w:val="00B221E5"/>
    <w:rsid w:val="00B255AD"/>
    <w:rsid w:val="00B25724"/>
    <w:rsid w:val="00B27B72"/>
    <w:rsid w:val="00B31977"/>
    <w:rsid w:val="00B33732"/>
    <w:rsid w:val="00B357B7"/>
    <w:rsid w:val="00B42F49"/>
    <w:rsid w:val="00B45424"/>
    <w:rsid w:val="00B56251"/>
    <w:rsid w:val="00B60316"/>
    <w:rsid w:val="00B615E7"/>
    <w:rsid w:val="00B628D2"/>
    <w:rsid w:val="00B62FA3"/>
    <w:rsid w:val="00B663FB"/>
    <w:rsid w:val="00B66E00"/>
    <w:rsid w:val="00B72367"/>
    <w:rsid w:val="00B72A5C"/>
    <w:rsid w:val="00B7311C"/>
    <w:rsid w:val="00B74AB5"/>
    <w:rsid w:val="00B8114C"/>
    <w:rsid w:val="00B84430"/>
    <w:rsid w:val="00B87FD9"/>
    <w:rsid w:val="00B90C34"/>
    <w:rsid w:val="00B96BC3"/>
    <w:rsid w:val="00BA0F3E"/>
    <w:rsid w:val="00BA2175"/>
    <w:rsid w:val="00BA6067"/>
    <w:rsid w:val="00BA65D9"/>
    <w:rsid w:val="00BA660A"/>
    <w:rsid w:val="00BC15CF"/>
    <w:rsid w:val="00BC4AC1"/>
    <w:rsid w:val="00BC4AF9"/>
    <w:rsid w:val="00BC690C"/>
    <w:rsid w:val="00BC69BE"/>
    <w:rsid w:val="00BE0BA3"/>
    <w:rsid w:val="00BE2442"/>
    <w:rsid w:val="00BE4C6B"/>
    <w:rsid w:val="00BE7609"/>
    <w:rsid w:val="00BF033A"/>
    <w:rsid w:val="00BF442A"/>
    <w:rsid w:val="00BF659D"/>
    <w:rsid w:val="00BF6728"/>
    <w:rsid w:val="00C049A4"/>
    <w:rsid w:val="00C05D6F"/>
    <w:rsid w:val="00C06734"/>
    <w:rsid w:val="00C102D4"/>
    <w:rsid w:val="00C10F47"/>
    <w:rsid w:val="00C11455"/>
    <w:rsid w:val="00C13053"/>
    <w:rsid w:val="00C13736"/>
    <w:rsid w:val="00C1449F"/>
    <w:rsid w:val="00C146C9"/>
    <w:rsid w:val="00C1498A"/>
    <w:rsid w:val="00C159C4"/>
    <w:rsid w:val="00C15DE8"/>
    <w:rsid w:val="00C15FD4"/>
    <w:rsid w:val="00C20258"/>
    <w:rsid w:val="00C26DC5"/>
    <w:rsid w:val="00C32C73"/>
    <w:rsid w:val="00C41143"/>
    <w:rsid w:val="00C41765"/>
    <w:rsid w:val="00C4282F"/>
    <w:rsid w:val="00C507AD"/>
    <w:rsid w:val="00C50C3C"/>
    <w:rsid w:val="00C556CA"/>
    <w:rsid w:val="00C55D0C"/>
    <w:rsid w:val="00C56B17"/>
    <w:rsid w:val="00C57E02"/>
    <w:rsid w:val="00C612A9"/>
    <w:rsid w:val="00C61683"/>
    <w:rsid w:val="00C62E94"/>
    <w:rsid w:val="00C65327"/>
    <w:rsid w:val="00C67057"/>
    <w:rsid w:val="00C70D24"/>
    <w:rsid w:val="00C7101F"/>
    <w:rsid w:val="00C723DD"/>
    <w:rsid w:val="00C74040"/>
    <w:rsid w:val="00C742A0"/>
    <w:rsid w:val="00C7607E"/>
    <w:rsid w:val="00C7734F"/>
    <w:rsid w:val="00C77763"/>
    <w:rsid w:val="00C81C9A"/>
    <w:rsid w:val="00C82F78"/>
    <w:rsid w:val="00C8470C"/>
    <w:rsid w:val="00C909FD"/>
    <w:rsid w:val="00C9255F"/>
    <w:rsid w:val="00C928F7"/>
    <w:rsid w:val="00C95DD7"/>
    <w:rsid w:val="00C96A3C"/>
    <w:rsid w:val="00CA4AF1"/>
    <w:rsid w:val="00CA6E6E"/>
    <w:rsid w:val="00CB28D6"/>
    <w:rsid w:val="00CB325B"/>
    <w:rsid w:val="00CB6CFD"/>
    <w:rsid w:val="00CC26DE"/>
    <w:rsid w:val="00CC56B9"/>
    <w:rsid w:val="00CD0FBF"/>
    <w:rsid w:val="00CD1272"/>
    <w:rsid w:val="00CD1555"/>
    <w:rsid w:val="00CD2459"/>
    <w:rsid w:val="00CD449B"/>
    <w:rsid w:val="00CD6D92"/>
    <w:rsid w:val="00CD712F"/>
    <w:rsid w:val="00CE1FEB"/>
    <w:rsid w:val="00CE581C"/>
    <w:rsid w:val="00CE72C7"/>
    <w:rsid w:val="00CF1273"/>
    <w:rsid w:val="00CF3A2E"/>
    <w:rsid w:val="00CF3ED6"/>
    <w:rsid w:val="00D028C3"/>
    <w:rsid w:val="00D03E65"/>
    <w:rsid w:val="00D044E4"/>
    <w:rsid w:val="00D04518"/>
    <w:rsid w:val="00D206DC"/>
    <w:rsid w:val="00D22215"/>
    <w:rsid w:val="00D264A1"/>
    <w:rsid w:val="00D273F2"/>
    <w:rsid w:val="00D3112D"/>
    <w:rsid w:val="00D328DD"/>
    <w:rsid w:val="00D41734"/>
    <w:rsid w:val="00D41C40"/>
    <w:rsid w:val="00D424DA"/>
    <w:rsid w:val="00D51781"/>
    <w:rsid w:val="00D552F2"/>
    <w:rsid w:val="00D5634F"/>
    <w:rsid w:val="00D57936"/>
    <w:rsid w:val="00D62EA0"/>
    <w:rsid w:val="00D62F3E"/>
    <w:rsid w:val="00D64C08"/>
    <w:rsid w:val="00D66E68"/>
    <w:rsid w:val="00D6719A"/>
    <w:rsid w:val="00D708C8"/>
    <w:rsid w:val="00D70F1C"/>
    <w:rsid w:val="00D72884"/>
    <w:rsid w:val="00D77115"/>
    <w:rsid w:val="00D81E65"/>
    <w:rsid w:val="00D8325A"/>
    <w:rsid w:val="00D833FF"/>
    <w:rsid w:val="00D85B94"/>
    <w:rsid w:val="00D9288A"/>
    <w:rsid w:val="00D979D4"/>
    <w:rsid w:val="00DA3E12"/>
    <w:rsid w:val="00DA4CF9"/>
    <w:rsid w:val="00DA63C3"/>
    <w:rsid w:val="00DB166B"/>
    <w:rsid w:val="00DB3CE4"/>
    <w:rsid w:val="00DB4888"/>
    <w:rsid w:val="00DB5161"/>
    <w:rsid w:val="00DC0FC9"/>
    <w:rsid w:val="00DC22D9"/>
    <w:rsid w:val="00DC432C"/>
    <w:rsid w:val="00DC67C3"/>
    <w:rsid w:val="00DD298A"/>
    <w:rsid w:val="00DD4630"/>
    <w:rsid w:val="00DD65D5"/>
    <w:rsid w:val="00DE1750"/>
    <w:rsid w:val="00DF0D5F"/>
    <w:rsid w:val="00DF2E3D"/>
    <w:rsid w:val="00DF558F"/>
    <w:rsid w:val="00E02CC7"/>
    <w:rsid w:val="00E06789"/>
    <w:rsid w:val="00E14160"/>
    <w:rsid w:val="00E1602C"/>
    <w:rsid w:val="00E169B6"/>
    <w:rsid w:val="00E2002A"/>
    <w:rsid w:val="00E22DF8"/>
    <w:rsid w:val="00E238F5"/>
    <w:rsid w:val="00E25128"/>
    <w:rsid w:val="00E26CE4"/>
    <w:rsid w:val="00E325C9"/>
    <w:rsid w:val="00E34B6B"/>
    <w:rsid w:val="00E34D4C"/>
    <w:rsid w:val="00E35DAD"/>
    <w:rsid w:val="00E35DD1"/>
    <w:rsid w:val="00E417E8"/>
    <w:rsid w:val="00E424D8"/>
    <w:rsid w:val="00E4616D"/>
    <w:rsid w:val="00E47BFC"/>
    <w:rsid w:val="00E55FF9"/>
    <w:rsid w:val="00E60B3F"/>
    <w:rsid w:val="00E65D96"/>
    <w:rsid w:val="00E7055F"/>
    <w:rsid w:val="00E76A0E"/>
    <w:rsid w:val="00E80636"/>
    <w:rsid w:val="00E850DF"/>
    <w:rsid w:val="00E86641"/>
    <w:rsid w:val="00E91FD4"/>
    <w:rsid w:val="00E966EB"/>
    <w:rsid w:val="00E96939"/>
    <w:rsid w:val="00EA3BE2"/>
    <w:rsid w:val="00EB0DFC"/>
    <w:rsid w:val="00EB1CDF"/>
    <w:rsid w:val="00EB69DE"/>
    <w:rsid w:val="00EB753A"/>
    <w:rsid w:val="00EC2946"/>
    <w:rsid w:val="00EC4132"/>
    <w:rsid w:val="00EC49A4"/>
    <w:rsid w:val="00EC5832"/>
    <w:rsid w:val="00ED0487"/>
    <w:rsid w:val="00ED1996"/>
    <w:rsid w:val="00ED2436"/>
    <w:rsid w:val="00EE42C1"/>
    <w:rsid w:val="00EE79A6"/>
    <w:rsid w:val="00EF60AC"/>
    <w:rsid w:val="00EF7023"/>
    <w:rsid w:val="00EF7DA0"/>
    <w:rsid w:val="00F0133B"/>
    <w:rsid w:val="00F01BE9"/>
    <w:rsid w:val="00F03CEC"/>
    <w:rsid w:val="00F0432A"/>
    <w:rsid w:val="00F05169"/>
    <w:rsid w:val="00F0623D"/>
    <w:rsid w:val="00F07E32"/>
    <w:rsid w:val="00F10C60"/>
    <w:rsid w:val="00F11750"/>
    <w:rsid w:val="00F16677"/>
    <w:rsid w:val="00F22270"/>
    <w:rsid w:val="00F223C3"/>
    <w:rsid w:val="00F23C56"/>
    <w:rsid w:val="00F251D5"/>
    <w:rsid w:val="00F25A3F"/>
    <w:rsid w:val="00F30C1A"/>
    <w:rsid w:val="00F32E76"/>
    <w:rsid w:val="00F34F98"/>
    <w:rsid w:val="00F36733"/>
    <w:rsid w:val="00F427C8"/>
    <w:rsid w:val="00F42E9C"/>
    <w:rsid w:val="00F43CE8"/>
    <w:rsid w:val="00F54B4C"/>
    <w:rsid w:val="00F615E2"/>
    <w:rsid w:val="00F633F6"/>
    <w:rsid w:val="00F66692"/>
    <w:rsid w:val="00F71C74"/>
    <w:rsid w:val="00F73C15"/>
    <w:rsid w:val="00F73F34"/>
    <w:rsid w:val="00F74A72"/>
    <w:rsid w:val="00F74B43"/>
    <w:rsid w:val="00F7580E"/>
    <w:rsid w:val="00F76D7D"/>
    <w:rsid w:val="00F77798"/>
    <w:rsid w:val="00F847AE"/>
    <w:rsid w:val="00F85504"/>
    <w:rsid w:val="00F907DD"/>
    <w:rsid w:val="00F923F7"/>
    <w:rsid w:val="00F92705"/>
    <w:rsid w:val="00F92FE4"/>
    <w:rsid w:val="00F93679"/>
    <w:rsid w:val="00F93775"/>
    <w:rsid w:val="00FA1238"/>
    <w:rsid w:val="00FA1CB7"/>
    <w:rsid w:val="00FA5E51"/>
    <w:rsid w:val="00FB158D"/>
    <w:rsid w:val="00FB2AE5"/>
    <w:rsid w:val="00FB2C7F"/>
    <w:rsid w:val="00FB4DC2"/>
    <w:rsid w:val="00FC1F38"/>
    <w:rsid w:val="00FC3CE0"/>
    <w:rsid w:val="00FD05A1"/>
    <w:rsid w:val="00FD0F96"/>
    <w:rsid w:val="00FD2BC4"/>
    <w:rsid w:val="00FD44AD"/>
    <w:rsid w:val="00FD4892"/>
    <w:rsid w:val="00FE1EF3"/>
    <w:rsid w:val="00FE5F55"/>
    <w:rsid w:val="00FF20D6"/>
    <w:rsid w:val="00FF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765"/>
    <w:rPr>
      <w:rFonts w:ascii="Arial" w:hAnsi="Arial"/>
      <w:sz w:val="24"/>
      <w:szCs w:val="24"/>
      <w:lang w:val="en-GB" w:bidi="th-TH"/>
    </w:rPr>
  </w:style>
  <w:style w:type="paragraph" w:styleId="Heading1">
    <w:name w:val="heading 1"/>
    <w:basedOn w:val="Normal"/>
    <w:next w:val="Normal"/>
    <w:qFormat/>
    <w:rsid w:val="00C81C9A"/>
    <w:pPr>
      <w:keepNext/>
      <w:jc w:val="center"/>
      <w:outlineLvl w:val="0"/>
    </w:pPr>
    <w:rPr>
      <w:b/>
      <w:bCs/>
      <w:i/>
      <w:iCs/>
    </w:rPr>
  </w:style>
  <w:style w:type="paragraph" w:styleId="Heading2">
    <w:name w:val="heading 2"/>
    <w:basedOn w:val="Normal"/>
    <w:next w:val="Normal"/>
    <w:qFormat/>
    <w:rsid w:val="00C81C9A"/>
    <w:pPr>
      <w:keepNext/>
      <w:jc w:val="center"/>
      <w:outlineLvl w:val="1"/>
    </w:pPr>
    <w:rPr>
      <w:b/>
      <w:bCs/>
    </w:rPr>
  </w:style>
  <w:style w:type="paragraph" w:styleId="Heading3">
    <w:name w:val="heading 3"/>
    <w:basedOn w:val="Normal"/>
    <w:next w:val="Normal"/>
    <w:qFormat/>
    <w:rsid w:val="00C81C9A"/>
    <w:pPr>
      <w:keepNext/>
      <w:numPr>
        <w:numId w:val="1"/>
      </w:numPr>
      <w:outlineLvl w:val="2"/>
    </w:pPr>
    <w:rPr>
      <w:b/>
      <w:bCs/>
    </w:rPr>
  </w:style>
  <w:style w:type="paragraph" w:styleId="Heading4">
    <w:name w:val="heading 4"/>
    <w:basedOn w:val="Normal"/>
    <w:next w:val="Normal"/>
    <w:link w:val="Heading4Char"/>
    <w:qFormat/>
    <w:rsid w:val="00C81C9A"/>
    <w:pPr>
      <w:keepNext/>
      <w:jc w:val="right"/>
      <w:outlineLvl w:val="3"/>
    </w:pPr>
    <w:rPr>
      <w:rFonts w:ascii="Univers" w:hAnsi="Univers"/>
      <w:b/>
      <w:bCs/>
      <w:spacing w:val="-2"/>
    </w:rPr>
  </w:style>
  <w:style w:type="paragraph" w:styleId="Heading5">
    <w:name w:val="heading 5"/>
    <w:basedOn w:val="Normal"/>
    <w:next w:val="Normal"/>
    <w:qFormat/>
    <w:rsid w:val="00C81C9A"/>
    <w:pPr>
      <w:keepNext/>
      <w:outlineLvl w:val="4"/>
    </w:pPr>
    <w:rPr>
      <w:rFonts w:ascii="Univers" w:hAnsi="Univers"/>
      <w:sz w:val="22"/>
      <w:szCs w:val="22"/>
      <w:u w:val="single"/>
    </w:rPr>
  </w:style>
  <w:style w:type="paragraph" w:styleId="Heading6">
    <w:name w:val="heading 6"/>
    <w:basedOn w:val="Normal"/>
    <w:next w:val="Normal"/>
    <w:qFormat/>
    <w:rsid w:val="00C81C9A"/>
    <w:pPr>
      <w:keepNext/>
      <w:jc w:val="both"/>
      <w:outlineLvl w:val="5"/>
    </w:pPr>
    <w:rPr>
      <w:rFonts w:ascii="Univers" w:hAnsi="Univers"/>
      <w:b/>
      <w:bCs/>
      <w:sz w:val="22"/>
      <w:szCs w:val="22"/>
    </w:rPr>
  </w:style>
  <w:style w:type="paragraph" w:styleId="Heading7">
    <w:name w:val="heading 7"/>
    <w:basedOn w:val="Normal"/>
    <w:next w:val="Normal"/>
    <w:link w:val="Heading7Char"/>
    <w:qFormat/>
    <w:rsid w:val="00C81C9A"/>
    <w:pPr>
      <w:keepNext/>
      <w:ind w:left="720" w:hanging="720"/>
      <w:jc w:val="both"/>
      <w:outlineLvl w:val="6"/>
    </w:pPr>
    <w:rPr>
      <w:rFonts w:ascii="Univers" w:hAnsi="Univers"/>
      <w:i/>
      <w:iCs/>
      <w:color w:val="000000"/>
      <w:sz w:val="22"/>
      <w:szCs w:val="22"/>
    </w:rPr>
  </w:style>
  <w:style w:type="paragraph" w:styleId="Heading8">
    <w:name w:val="heading 8"/>
    <w:basedOn w:val="Normal"/>
    <w:next w:val="Normal"/>
    <w:qFormat/>
    <w:rsid w:val="00C81C9A"/>
    <w:pPr>
      <w:keepNext/>
      <w:jc w:val="both"/>
      <w:outlineLvl w:val="7"/>
    </w:pPr>
    <w:rPr>
      <w:rFonts w:ascii="Univers" w:hAnsi="Univers"/>
      <w:b/>
      <w:bCs/>
      <w:sz w:val="22"/>
      <w:szCs w:val="22"/>
      <w:u w:val="single"/>
    </w:rPr>
  </w:style>
  <w:style w:type="paragraph" w:styleId="Heading9">
    <w:name w:val="heading 9"/>
    <w:basedOn w:val="Normal"/>
    <w:next w:val="Normal"/>
    <w:qFormat/>
    <w:rsid w:val="00C81C9A"/>
    <w:pPr>
      <w:keepNext/>
      <w:spacing w:before="40"/>
      <w:jc w:val="center"/>
      <w:outlineLvl w:val="8"/>
    </w:pPr>
    <w:rPr>
      <w:rFonts w:ascii="Univers" w:hAnsi="Univer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1C9A"/>
    <w:pPr>
      <w:jc w:val="center"/>
    </w:pPr>
    <w:rPr>
      <w:b/>
      <w:bCs/>
      <w:sz w:val="28"/>
      <w:szCs w:val="28"/>
    </w:rPr>
  </w:style>
  <w:style w:type="paragraph" w:styleId="BodyTextIndent">
    <w:name w:val="Body Text Indent"/>
    <w:basedOn w:val="Normal"/>
    <w:rsid w:val="00C81C9A"/>
    <w:pPr>
      <w:ind w:left="720"/>
    </w:pPr>
    <w:rPr>
      <w:sz w:val="20"/>
      <w:szCs w:val="20"/>
    </w:rPr>
  </w:style>
  <w:style w:type="paragraph" w:styleId="BodyTextIndent2">
    <w:name w:val="Body Text Indent 2"/>
    <w:basedOn w:val="Normal"/>
    <w:rsid w:val="00C81C9A"/>
    <w:pPr>
      <w:ind w:left="720"/>
      <w:jc w:val="both"/>
    </w:pPr>
  </w:style>
  <w:style w:type="paragraph" w:styleId="BodyText2">
    <w:name w:val="Body Text 2"/>
    <w:basedOn w:val="Normal"/>
    <w:rsid w:val="00C81C9A"/>
    <w:pPr>
      <w:jc w:val="both"/>
    </w:pPr>
    <w:rPr>
      <w:sz w:val="20"/>
      <w:szCs w:val="20"/>
    </w:rPr>
  </w:style>
  <w:style w:type="paragraph" w:styleId="Footer">
    <w:name w:val="footer"/>
    <w:basedOn w:val="Normal"/>
    <w:link w:val="FooterChar"/>
    <w:uiPriority w:val="99"/>
    <w:rsid w:val="00C81C9A"/>
    <w:pPr>
      <w:tabs>
        <w:tab w:val="center" w:pos="4320"/>
        <w:tab w:val="right" w:pos="8640"/>
      </w:tabs>
    </w:pPr>
  </w:style>
  <w:style w:type="character" w:styleId="PageNumber">
    <w:name w:val="page number"/>
    <w:basedOn w:val="DefaultParagraphFont"/>
    <w:rsid w:val="00C81C9A"/>
  </w:style>
  <w:style w:type="paragraph" w:styleId="Header">
    <w:name w:val="header"/>
    <w:basedOn w:val="Normal"/>
    <w:rsid w:val="00C81C9A"/>
    <w:pPr>
      <w:tabs>
        <w:tab w:val="center" w:pos="4320"/>
        <w:tab w:val="right" w:pos="8640"/>
      </w:tabs>
    </w:pPr>
  </w:style>
  <w:style w:type="paragraph" w:styleId="BodyText">
    <w:name w:val="Body Text"/>
    <w:basedOn w:val="Normal"/>
    <w:rsid w:val="00C81C9A"/>
    <w:rPr>
      <w:rFonts w:ascii="Univers" w:hAnsi="Univers"/>
      <w:sz w:val="22"/>
      <w:szCs w:val="22"/>
    </w:rPr>
  </w:style>
  <w:style w:type="paragraph" w:styleId="BodyText3">
    <w:name w:val="Body Text 3"/>
    <w:basedOn w:val="Normal"/>
    <w:rsid w:val="00C81C9A"/>
    <w:rPr>
      <w:rFonts w:ascii="Univers" w:hAnsi="Univers"/>
      <w:b/>
      <w:bCs/>
      <w:sz w:val="22"/>
      <w:szCs w:val="22"/>
    </w:rPr>
  </w:style>
  <w:style w:type="paragraph" w:styleId="EndnoteText">
    <w:name w:val="endnote text"/>
    <w:basedOn w:val="Normal"/>
    <w:semiHidden/>
    <w:rsid w:val="00C81C9A"/>
    <w:rPr>
      <w:rFonts w:ascii="Times New Roman" w:hAnsi="Times New Roman"/>
      <w:sz w:val="20"/>
      <w:szCs w:val="20"/>
    </w:rPr>
  </w:style>
  <w:style w:type="paragraph" w:styleId="BodyTextIndent3">
    <w:name w:val="Body Text Indent 3"/>
    <w:basedOn w:val="Normal"/>
    <w:rsid w:val="00C81C9A"/>
    <w:pPr>
      <w:ind w:left="720"/>
      <w:jc w:val="both"/>
    </w:pPr>
    <w:rPr>
      <w:rFonts w:ascii="Univers" w:hAnsi="Univers"/>
      <w:sz w:val="22"/>
      <w:szCs w:val="22"/>
    </w:rPr>
  </w:style>
  <w:style w:type="paragraph" w:styleId="FootnoteText">
    <w:name w:val="footnote text"/>
    <w:basedOn w:val="Normal"/>
    <w:semiHidden/>
    <w:rsid w:val="00C81C9A"/>
    <w:rPr>
      <w:sz w:val="20"/>
      <w:szCs w:val="20"/>
    </w:rPr>
  </w:style>
  <w:style w:type="character" w:styleId="FootnoteReference">
    <w:name w:val="footnote reference"/>
    <w:basedOn w:val="DefaultParagraphFont"/>
    <w:semiHidden/>
    <w:rsid w:val="00C81C9A"/>
    <w:rPr>
      <w:vertAlign w:val="superscript"/>
    </w:rPr>
  </w:style>
  <w:style w:type="character" w:styleId="CommentReference">
    <w:name w:val="annotation reference"/>
    <w:basedOn w:val="DefaultParagraphFont"/>
    <w:semiHidden/>
    <w:rsid w:val="00640BA7"/>
    <w:rPr>
      <w:sz w:val="16"/>
      <w:szCs w:val="16"/>
    </w:rPr>
  </w:style>
  <w:style w:type="paragraph" w:styleId="CommentText">
    <w:name w:val="annotation text"/>
    <w:basedOn w:val="Normal"/>
    <w:link w:val="CommentTextChar"/>
    <w:semiHidden/>
    <w:rsid w:val="00640BA7"/>
    <w:rPr>
      <w:rFonts w:ascii="Times New Roman" w:hAnsi="Times New Roman"/>
      <w:sz w:val="20"/>
      <w:szCs w:val="20"/>
      <w:lang w:val="en-US" w:bidi="ar-SA"/>
    </w:rPr>
  </w:style>
  <w:style w:type="paragraph" w:styleId="BalloonText">
    <w:name w:val="Balloon Text"/>
    <w:basedOn w:val="Normal"/>
    <w:semiHidden/>
    <w:rsid w:val="00640BA7"/>
    <w:rPr>
      <w:rFonts w:ascii="Tahoma" w:hAnsi="Tahoma" w:cs="Tahoma"/>
      <w:sz w:val="16"/>
      <w:szCs w:val="16"/>
    </w:rPr>
  </w:style>
  <w:style w:type="character" w:styleId="Hyperlink">
    <w:name w:val="Hyperlink"/>
    <w:basedOn w:val="DefaultParagraphFont"/>
    <w:rsid w:val="00D979D4"/>
    <w:rPr>
      <w:color w:val="0000FF"/>
      <w:u w:val="single"/>
    </w:rPr>
  </w:style>
  <w:style w:type="table" w:styleId="TableGrid">
    <w:name w:val="Table Grid"/>
    <w:basedOn w:val="TableNormal"/>
    <w:rsid w:val="00E32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A01014"/>
    <w:rPr>
      <w:rFonts w:ascii="Arial" w:hAnsi="Arial"/>
      <w:b/>
      <w:bCs/>
      <w:lang w:val="en-GB" w:bidi="th-TH"/>
    </w:rPr>
  </w:style>
  <w:style w:type="paragraph" w:styleId="ListBullet">
    <w:name w:val="List Bullet"/>
    <w:aliases w:val=" Car Car1 Char Char Char Char Char, Car Car1 Char Char Car Car Char Char Char Char Char, Car Car1 Car Char Char Char Char Char, Car Car1 Char Char Car Car Car Car Char Char Char Char Char, Car Car1 Char Char Char Char Char Char Char"/>
    <w:basedOn w:val="Normal"/>
    <w:autoRedefine/>
    <w:rsid w:val="006B1691"/>
    <w:pPr>
      <w:keepLines/>
      <w:spacing w:after="240"/>
      <w:jc w:val="both"/>
    </w:pPr>
    <w:rPr>
      <w:rFonts w:ascii="Times New Roman" w:hAnsi="Times New Roman" w:cs="Times New Roman"/>
      <w:snapToGrid w:val="0"/>
      <w:lang w:eastAsia="en-GB" w:bidi="ar-SA"/>
    </w:rPr>
  </w:style>
  <w:style w:type="paragraph" w:customStyle="1" w:styleId="Subject">
    <w:name w:val="Subject"/>
    <w:basedOn w:val="Normal"/>
    <w:rsid w:val="009E6006"/>
    <w:pPr>
      <w:spacing w:after="280" w:line="280" w:lineRule="atLeast"/>
    </w:pPr>
    <w:rPr>
      <w:rFonts w:cs="Times New Roman"/>
      <w:b/>
      <w:sz w:val="22"/>
      <w:szCs w:val="20"/>
      <w:lang w:bidi="ar-SA"/>
    </w:rPr>
  </w:style>
  <w:style w:type="character" w:customStyle="1" w:styleId="FooterChar">
    <w:name w:val="Footer Char"/>
    <w:basedOn w:val="DefaultParagraphFont"/>
    <w:link w:val="Footer"/>
    <w:uiPriority w:val="99"/>
    <w:rsid w:val="00D22215"/>
    <w:rPr>
      <w:rFonts w:ascii="Arial" w:hAnsi="Arial"/>
      <w:sz w:val="24"/>
      <w:szCs w:val="24"/>
      <w:lang w:val="en-GB" w:eastAsia="en-US" w:bidi="th-TH"/>
    </w:rPr>
  </w:style>
  <w:style w:type="paragraph" w:styleId="ListParagraph">
    <w:name w:val="List Paragraph"/>
    <w:basedOn w:val="Normal"/>
    <w:uiPriority w:val="34"/>
    <w:qFormat/>
    <w:rsid w:val="00D22215"/>
    <w:pPr>
      <w:spacing w:after="200" w:line="276" w:lineRule="auto"/>
      <w:ind w:left="720"/>
      <w:contextualSpacing/>
    </w:pPr>
    <w:rPr>
      <w:rFonts w:ascii="Calibri" w:eastAsia="Calibri" w:hAnsi="Calibri" w:cs="Times New Roman"/>
      <w:sz w:val="22"/>
      <w:szCs w:val="22"/>
      <w:lang w:val="en-AU" w:bidi="ar-SA"/>
    </w:rPr>
  </w:style>
  <w:style w:type="table" w:styleId="TableClassic2">
    <w:name w:val="Table Classic 2"/>
    <w:basedOn w:val="TableNormal"/>
    <w:rsid w:val="00164F0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basedOn w:val="DefaultParagraphFont"/>
    <w:rsid w:val="001815DD"/>
    <w:rPr>
      <w:color w:val="800080"/>
      <w:u w:val="single"/>
    </w:rPr>
  </w:style>
  <w:style w:type="paragraph" w:customStyle="1" w:styleId="precsubcl1">
    <w:name w:val="prec_subcl.1"/>
    <w:basedOn w:val="Normal"/>
    <w:rsid w:val="00944DD3"/>
    <w:pPr>
      <w:suppressAutoHyphens/>
      <w:overflowPunct w:val="0"/>
      <w:autoSpaceDE w:val="0"/>
      <w:autoSpaceDN w:val="0"/>
      <w:adjustRightInd w:val="0"/>
      <w:spacing w:before="120" w:line="220" w:lineRule="exact"/>
      <w:ind w:left="720" w:hanging="720"/>
      <w:jc w:val="both"/>
      <w:textAlignment w:val="baseline"/>
    </w:pPr>
    <w:rPr>
      <w:rFonts w:ascii="Times New Roman" w:hAnsi="Times New Roman" w:cs="Times New Roman"/>
      <w:sz w:val="20"/>
      <w:szCs w:val="20"/>
      <w:lang w:eastAsia="ja-JP" w:bidi="ar-SA"/>
    </w:rPr>
  </w:style>
  <w:style w:type="paragraph" w:styleId="Revision">
    <w:name w:val="Revision"/>
    <w:hidden/>
    <w:uiPriority w:val="99"/>
    <w:semiHidden/>
    <w:rsid w:val="001C6992"/>
    <w:rPr>
      <w:rFonts w:ascii="Arial" w:hAnsi="Arial"/>
      <w:sz w:val="24"/>
      <w:szCs w:val="30"/>
      <w:lang w:val="en-GB" w:bidi="th-TH"/>
    </w:rPr>
  </w:style>
  <w:style w:type="character" w:customStyle="1" w:styleId="Heading4Char">
    <w:name w:val="Heading 4 Char"/>
    <w:basedOn w:val="DefaultParagraphFont"/>
    <w:link w:val="Heading4"/>
    <w:rsid w:val="00F427C8"/>
    <w:rPr>
      <w:rFonts w:ascii="Univers" w:hAnsi="Univers"/>
      <w:b/>
      <w:bCs/>
      <w:spacing w:val="-2"/>
      <w:sz w:val="24"/>
      <w:szCs w:val="24"/>
      <w:lang w:val="en-GB" w:bidi="th-TH"/>
    </w:rPr>
  </w:style>
  <w:style w:type="character" w:customStyle="1" w:styleId="Heading7Char">
    <w:name w:val="Heading 7 Char"/>
    <w:basedOn w:val="DefaultParagraphFont"/>
    <w:link w:val="Heading7"/>
    <w:rsid w:val="005837E5"/>
    <w:rPr>
      <w:rFonts w:ascii="Univers" w:hAnsi="Univers"/>
      <w:i/>
      <w:iCs/>
      <w:color w:val="000000"/>
      <w:sz w:val="22"/>
      <w:szCs w:val="22"/>
      <w:lang w:val="en-GB" w:bidi="th-TH"/>
    </w:rPr>
  </w:style>
  <w:style w:type="paragraph" w:styleId="NormalWeb">
    <w:name w:val="Normal (Web)"/>
    <w:basedOn w:val="Normal"/>
    <w:uiPriority w:val="99"/>
    <w:unhideWhenUsed/>
    <w:rsid w:val="001A43B2"/>
    <w:pPr>
      <w:spacing w:before="100" w:beforeAutospacing="1" w:after="100" w:afterAutospacing="1"/>
    </w:pPr>
    <w:rPr>
      <w:rFonts w:ascii="Times New Roman" w:eastAsiaTheme="minorHAnsi" w:hAnsi="Times New Roman" w:cs="Times New Roman"/>
      <w:lang w:val="en-US" w:bidi="ar-SA"/>
    </w:rPr>
  </w:style>
  <w:style w:type="character" w:customStyle="1" w:styleId="CommentTextChar">
    <w:name w:val="Comment Text Char"/>
    <w:basedOn w:val="DefaultParagraphFont"/>
    <w:link w:val="CommentText"/>
    <w:semiHidden/>
    <w:rsid w:val="00F07E32"/>
  </w:style>
  <w:style w:type="paragraph" w:styleId="NoSpacing">
    <w:name w:val="No Spacing"/>
    <w:uiPriority w:val="1"/>
    <w:qFormat/>
    <w:rsid w:val="0018779E"/>
    <w:rPr>
      <w:rFonts w:asciiTheme="minorHAnsi" w:eastAsiaTheme="minorHAnsi" w:hAnsiTheme="minorHAnsi" w:cstheme="minorBidi"/>
      <w:sz w:val="22"/>
      <w:szCs w:val="22"/>
      <w:lang w:val="en-GB"/>
    </w:rPr>
  </w:style>
  <w:style w:type="character" w:styleId="Strong">
    <w:name w:val="Strong"/>
    <w:basedOn w:val="DefaultParagraphFont"/>
    <w:uiPriority w:val="22"/>
    <w:qFormat/>
    <w:rsid w:val="008F54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765"/>
    <w:rPr>
      <w:rFonts w:ascii="Arial" w:hAnsi="Arial"/>
      <w:sz w:val="24"/>
      <w:szCs w:val="24"/>
      <w:lang w:val="en-GB" w:bidi="th-TH"/>
    </w:rPr>
  </w:style>
  <w:style w:type="paragraph" w:styleId="Heading1">
    <w:name w:val="heading 1"/>
    <w:basedOn w:val="Normal"/>
    <w:next w:val="Normal"/>
    <w:qFormat/>
    <w:rsid w:val="00C81C9A"/>
    <w:pPr>
      <w:keepNext/>
      <w:jc w:val="center"/>
      <w:outlineLvl w:val="0"/>
    </w:pPr>
    <w:rPr>
      <w:b/>
      <w:bCs/>
      <w:i/>
      <w:iCs/>
    </w:rPr>
  </w:style>
  <w:style w:type="paragraph" w:styleId="Heading2">
    <w:name w:val="heading 2"/>
    <w:basedOn w:val="Normal"/>
    <w:next w:val="Normal"/>
    <w:qFormat/>
    <w:rsid w:val="00C81C9A"/>
    <w:pPr>
      <w:keepNext/>
      <w:jc w:val="center"/>
      <w:outlineLvl w:val="1"/>
    </w:pPr>
    <w:rPr>
      <w:b/>
      <w:bCs/>
    </w:rPr>
  </w:style>
  <w:style w:type="paragraph" w:styleId="Heading3">
    <w:name w:val="heading 3"/>
    <w:basedOn w:val="Normal"/>
    <w:next w:val="Normal"/>
    <w:qFormat/>
    <w:rsid w:val="00C81C9A"/>
    <w:pPr>
      <w:keepNext/>
      <w:numPr>
        <w:numId w:val="1"/>
      </w:numPr>
      <w:outlineLvl w:val="2"/>
    </w:pPr>
    <w:rPr>
      <w:b/>
      <w:bCs/>
    </w:rPr>
  </w:style>
  <w:style w:type="paragraph" w:styleId="Heading4">
    <w:name w:val="heading 4"/>
    <w:basedOn w:val="Normal"/>
    <w:next w:val="Normal"/>
    <w:link w:val="Heading4Char"/>
    <w:qFormat/>
    <w:rsid w:val="00C81C9A"/>
    <w:pPr>
      <w:keepNext/>
      <w:jc w:val="right"/>
      <w:outlineLvl w:val="3"/>
    </w:pPr>
    <w:rPr>
      <w:rFonts w:ascii="Univers" w:hAnsi="Univers"/>
      <w:b/>
      <w:bCs/>
      <w:spacing w:val="-2"/>
    </w:rPr>
  </w:style>
  <w:style w:type="paragraph" w:styleId="Heading5">
    <w:name w:val="heading 5"/>
    <w:basedOn w:val="Normal"/>
    <w:next w:val="Normal"/>
    <w:qFormat/>
    <w:rsid w:val="00C81C9A"/>
    <w:pPr>
      <w:keepNext/>
      <w:outlineLvl w:val="4"/>
    </w:pPr>
    <w:rPr>
      <w:rFonts w:ascii="Univers" w:hAnsi="Univers"/>
      <w:sz w:val="22"/>
      <w:szCs w:val="22"/>
      <w:u w:val="single"/>
    </w:rPr>
  </w:style>
  <w:style w:type="paragraph" w:styleId="Heading6">
    <w:name w:val="heading 6"/>
    <w:basedOn w:val="Normal"/>
    <w:next w:val="Normal"/>
    <w:qFormat/>
    <w:rsid w:val="00C81C9A"/>
    <w:pPr>
      <w:keepNext/>
      <w:jc w:val="both"/>
      <w:outlineLvl w:val="5"/>
    </w:pPr>
    <w:rPr>
      <w:rFonts w:ascii="Univers" w:hAnsi="Univers"/>
      <w:b/>
      <w:bCs/>
      <w:sz w:val="22"/>
      <w:szCs w:val="22"/>
    </w:rPr>
  </w:style>
  <w:style w:type="paragraph" w:styleId="Heading7">
    <w:name w:val="heading 7"/>
    <w:basedOn w:val="Normal"/>
    <w:next w:val="Normal"/>
    <w:link w:val="Heading7Char"/>
    <w:qFormat/>
    <w:rsid w:val="00C81C9A"/>
    <w:pPr>
      <w:keepNext/>
      <w:ind w:left="720" w:hanging="720"/>
      <w:jc w:val="both"/>
      <w:outlineLvl w:val="6"/>
    </w:pPr>
    <w:rPr>
      <w:rFonts w:ascii="Univers" w:hAnsi="Univers"/>
      <w:i/>
      <w:iCs/>
      <w:color w:val="000000"/>
      <w:sz w:val="22"/>
      <w:szCs w:val="22"/>
    </w:rPr>
  </w:style>
  <w:style w:type="paragraph" w:styleId="Heading8">
    <w:name w:val="heading 8"/>
    <w:basedOn w:val="Normal"/>
    <w:next w:val="Normal"/>
    <w:qFormat/>
    <w:rsid w:val="00C81C9A"/>
    <w:pPr>
      <w:keepNext/>
      <w:jc w:val="both"/>
      <w:outlineLvl w:val="7"/>
    </w:pPr>
    <w:rPr>
      <w:rFonts w:ascii="Univers" w:hAnsi="Univers"/>
      <w:b/>
      <w:bCs/>
      <w:sz w:val="22"/>
      <w:szCs w:val="22"/>
      <w:u w:val="single"/>
    </w:rPr>
  </w:style>
  <w:style w:type="paragraph" w:styleId="Heading9">
    <w:name w:val="heading 9"/>
    <w:basedOn w:val="Normal"/>
    <w:next w:val="Normal"/>
    <w:qFormat/>
    <w:rsid w:val="00C81C9A"/>
    <w:pPr>
      <w:keepNext/>
      <w:spacing w:before="40"/>
      <w:jc w:val="center"/>
      <w:outlineLvl w:val="8"/>
    </w:pPr>
    <w:rPr>
      <w:rFonts w:ascii="Univers" w:hAnsi="Univer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1C9A"/>
    <w:pPr>
      <w:jc w:val="center"/>
    </w:pPr>
    <w:rPr>
      <w:b/>
      <w:bCs/>
      <w:sz w:val="28"/>
      <w:szCs w:val="28"/>
    </w:rPr>
  </w:style>
  <w:style w:type="paragraph" w:styleId="BodyTextIndent">
    <w:name w:val="Body Text Indent"/>
    <w:basedOn w:val="Normal"/>
    <w:rsid w:val="00C81C9A"/>
    <w:pPr>
      <w:ind w:left="720"/>
    </w:pPr>
    <w:rPr>
      <w:sz w:val="20"/>
      <w:szCs w:val="20"/>
    </w:rPr>
  </w:style>
  <w:style w:type="paragraph" w:styleId="BodyTextIndent2">
    <w:name w:val="Body Text Indent 2"/>
    <w:basedOn w:val="Normal"/>
    <w:rsid w:val="00C81C9A"/>
    <w:pPr>
      <w:ind w:left="720"/>
      <w:jc w:val="both"/>
    </w:pPr>
  </w:style>
  <w:style w:type="paragraph" w:styleId="BodyText2">
    <w:name w:val="Body Text 2"/>
    <w:basedOn w:val="Normal"/>
    <w:rsid w:val="00C81C9A"/>
    <w:pPr>
      <w:jc w:val="both"/>
    </w:pPr>
    <w:rPr>
      <w:sz w:val="20"/>
      <w:szCs w:val="20"/>
    </w:rPr>
  </w:style>
  <w:style w:type="paragraph" w:styleId="Footer">
    <w:name w:val="footer"/>
    <w:basedOn w:val="Normal"/>
    <w:link w:val="FooterChar"/>
    <w:uiPriority w:val="99"/>
    <w:rsid w:val="00C81C9A"/>
    <w:pPr>
      <w:tabs>
        <w:tab w:val="center" w:pos="4320"/>
        <w:tab w:val="right" w:pos="8640"/>
      </w:tabs>
    </w:pPr>
  </w:style>
  <w:style w:type="character" w:styleId="PageNumber">
    <w:name w:val="page number"/>
    <w:basedOn w:val="DefaultParagraphFont"/>
    <w:rsid w:val="00C81C9A"/>
  </w:style>
  <w:style w:type="paragraph" w:styleId="Header">
    <w:name w:val="header"/>
    <w:basedOn w:val="Normal"/>
    <w:rsid w:val="00C81C9A"/>
    <w:pPr>
      <w:tabs>
        <w:tab w:val="center" w:pos="4320"/>
        <w:tab w:val="right" w:pos="8640"/>
      </w:tabs>
    </w:pPr>
  </w:style>
  <w:style w:type="paragraph" w:styleId="BodyText">
    <w:name w:val="Body Text"/>
    <w:basedOn w:val="Normal"/>
    <w:rsid w:val="00C81C9A"/>
    <w:rPr>
      <w:rFonts w:ascii="Univers" w:hAnsi="Univers"/>
      <w:sz w:val="22"/>
      <w:szCs w:val="22"/>
    </w:rPr>
  </w:style>
  <w:style w:type="paragraph" w:styleId="BodyText3">
    <w:name w:val="Body Text 3"/>
    <w:basedOn w:val="Normal"/>
    <w:rsid w:val="00C81C9A"/>
    <w:rPr>
      <w:rFonts w:ascii="Univers" w:hAnsi="Univers"/>
      <w:b/>
      <w:bCs/>
      <w:sz w:val="22"/>
      <w:szCs w:val="22"/>
    </w:rPr>
  </w:style>
  <w:style w:type="paragraph" w:styleId="EndnoteText">
    <w:name w:val="endnote text"/>
    <w:basedOn w:val="Normal"/>
    <w:semiHidden/>
    <w:rsid w:val="00C81C9A"/>
    <w:rPr>
      <w:rFonts w:ascii="Times New Roman" w:hAnsi="Times New Roman"/>
      <w:sz w:val="20"/>
      <w:szCs w:val="20"/>
    </w:rPr>
  </w:style>
  <w:style w:type="paragraph" w:styleId="BodyTextIndent3">
    <w:name w:val="Body Text Indent 3"/>
    <w:basedOn w:val="Normal"/>
    <w:rsid w:val="00C81C9A"/>
    <w:pPr>
      <w:ind w:left="720"/>
      <w:jc w:val="both"/>
    </w:pPr>
    <w:rPr>
      <w:rFonts w:ascii="Univers" w:hAnsi="Univers"/>
      <w:sz w:val="22"/>
      <w:szCs w:val="22"/>
    </w:rPr>
  </w:style>
  <w:style w:type="paragraph" w:styleId="FootnoteText">
    <w:name w:val="footnote text"/>
    <w:basedOn w:val="Normal"/>
    <w:semiHidden/>
    <w:rsid w:val="00C81C9A"/>
    <w:rPr>
      <w:sz w:val="20"/>
      <w:szCs w:val="20"/>
    </w:rPr>
  </w:style>
  <w:style w:type="character" w:styleId="FootnoteReference">
    <w:name w:val="footnote reference"/>
    <w:basedOn w:val="DefaultParagraphFont"/>
    <w:semiHidden/>
    <w:rsid w:val="00C81C9A"/>
    <w:rPr>
      <w:vertAlign w:val="superscript"/>
    </w:rPr>
  </w:style>
  <w:style w:type="character" w:styleId="CommentReference">
    <w:name w:val="annotation reference"/>
    <w:basedOn w:val="DefaultParagraphFont"/>
    <w:semiHidden/>
    <w:rsid w:val="00640BA7"/>
    <w:rPr>
      <w:sz w:val="16"/>
      <w:szCs w:val="16"/>
    </w:rPr>
  </w:style>
  <w:style w:type="paragraph" w:styleId="CommentText">
    <w:name w:val="annotation text"/>
    <w:basedOn w:val="Normal"/>
    <w:link w:val="CommentTextChar"/>
    <w:semiHidden/>
    <w:rsid w:val="00640BA7"/>
    <w:rPr>
      <w:rFonts w:ascii="Times New Roman" w:hAnsi="Times New Roman"/>
      <w:sz w:val="20"/>
      <w:szCs w:val="20"/>
      <w:lang w:val="en-US" w:bidi="ar-SA"/>
    </w:rPr>
  </w:style>
  <w:style w:type="paragraph" w:styleId="BalloonText">
    <w:name w:val="Balloon Text"/>
    <w:basedOn w:val="Normal"/>
    <w:semiHidden/>
    <w:rsid w:val="00640BA7"/>
    <w:rPr>
      <w:rFonts w:ascii="Tahoma" w:hAnsi="Tahoma" w:cs="Tahoma"/>
      <w:sz w:val="16"/>
      <w:szCs w:val="16"/>
    </w:rPr>
  </w:style>
  <w:style w:type="character" w:styleId="Hyperlink">
    <w:name w:val="Hyperlink"/>
    <w:basedOn w:val="DefaultParagraphFont"/>
    <w:rsid w:val="00D979D4"/>
    <w:rPr>
      <w:color w:val="0000FF"/>
      <w:u w:val="single"/>
    </w:rPr>
  </w:style>
  <w:style w:type="table" w:styleId="TableGrid">
    <w:name w:val="Table Grid"/>
    <w:basedOn w:val="TableNormal"/>
    <w:rsid w:val="00E32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A01014"/>
    <w:rPr>
      <w:rFonts w:ascii="Arial" w:hAnsi="Arial"/>
      <w:b/>
      <w:bCs/>
      <w:lang w:val="en-GB" w:bidi="th-TH"/>
    </w:rPr>
  </w:style>
  <w:style w:type="paragraph" w:styleId="ListBullet">
    <w:name w:val="List Bullet"/>
    <w:aliases w:val=" Car Car1 Char Char Char Char Char, Car Car1 Char Char Car Car Char Char Char Char Char, Car Car1 Car Char Char Char Char Char, Car Car1 Char Char Car Car Car Car Char Char Char Char Char, Car Car1 Char Char Char Char Char Char Char"/>
    <w:basedOn w:val="Normal"/>
    <w:autoRedefine/>
    <w:rsid w:val="006B1691"/>
    <w:pPr>
      <w:keepLines/>
      <w:spacing w:after="240"/>
      <w:jc w:val="both"/>
    </w:pPr>
    <w:rPr>
      <w:rFonts w:ascii="Times New Roman" w:hAnsi="Times New Roman" w:cs="Times New Roman"/>
      <w:snapToGrid w:val="0"/>
      <w:lang w:eastAsia="en-GB" w:bidi="ar-SA"/>
    </w:rPr>
  </w:style>
  <w:style w:type="paragraph" w:customStyle="1" w:styleId="Subject">
    <w:name w:val="Subject"/>
    <w:basedOn w:val="Normal"/>
    <w:rsid w:val="009E6006"/>
    <w:pPr>
      <w:spacing w:after="280" w:line="280" w:lineRule="atLeast"/>
    </w:pPr>
    <w:rPr>
      <w:rFonts w:cs="Times New Roman"/>
      <w:b/>
      <w:sz w:val="22"/>
      <w:szCs w:val="20"/>
      <w:lang w:bidi="ar-SA"/>
    </w:rPr>
  </w:style>
  <w:style w:type="character" w:customStyle="1" w:styleId="FooterChar">
    <w:name w:val="Footer Char"/>
    <w:basedOn w:val="DefaultParagraphFont"/>
    <w:link w:val="Footer"/>
    <w:uiPriority w:val="99"/>
    <w:rsid w:val="00D22215"/>
    <w:rPr>
      <w:rFonts w:ascii="Arial" w:hAnsi="Arial"/>
      <w:sz w:val="24"/>
      <w:szCs w:val="24"/>
      <w:lang w:val="en-GB" w:eastAsia="en-US" w:bidi="th-TH"/>
    </w:rPr>
  </w:style>
  <w:style w:type="paragraph" w:styleId="ListParagraph">
    <w:name w:val="List Paragraph"/>
    <w:basedOn w:val="Normal"/>
    <w:uiPriority w:val="34"/>
    <w:qFormat/>
    <w:rsid w:val="00D22215"/>
    <w:pPr>
      <w:spacing w:after="200" w:line="276" w:lineRule="auto"/>
      <w:ind w:left="720"/>
      <w:contextualSpacing/>
    </w:pPr>
    <w:rPr>
      <w:rFonts w:ascii="Calibri" w:eastAsia="Calibri" w:hAnsi="Calibri" w:cs="Times New Roman"/>
      <w:sz w:val="22"/>
      <w:szCs w:val="22"/>
      <w:lang w:val="en-AU" w:bidi="ar-SA"/>
    </w:rPr>
  </w:style>
  <w:style w:type="table" w:styleId="TableClassic2">
    <w:name w:val="Table Classic 2"/>
    <w:basedOn w:val="TableNormal"/>
    <w:rsid w:val="00164F0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basedOn w:val="DefaultParagraphFont"/>
    <w:rsid w:val="001815DD"/>
    <w:rPr>
      <w:color w:val="800080"/>
      <w:u w:val="single"/>
    </w:rPr>
  </w:style>
  <w:style w:type="paragraph" w:customStyle="1" w:styleId="precsubcl1">
    <w:name w:val="prec_subcl.1"/>
    <w:basedOn w:val="Normal"/>
    <w:rsid w:val="00944DD3"/>
    <w:pPr>
      <w:suppressAutoHyphens/>
      <w:overflowPunct w:val="0"/>
      <w:autoSpaceDE w:val="0"/>
      <w:autoSpaceDN w:val="0"/>
      <w:adjustRightInd w:val="0"/>
      <w:spacing w:before="120" w:line="220" w:lineRule="exact"/>
      <w:ind w:left="720" w:hanging="720"/>
      <w:jc w:val="both"/>
      <w:textAlignment w:val="baseline"/>
    </w:pPr>
    <w:rPr>
      <w:rFonts w:ascii="Times New Roman" w:hAnsi="Times New Roman" w:cs="Times New Roman"/>
      <w:sz w:val="20"/>
      <w:szCs w:val="20"/>
      <w:lang w:eastAsia="ja-JP" w:bidi="ar-SA"/>
    </w:rPr>
  </w:style>
  <w:style w:type="paragraph" w:styleId="Revision">
    <w:name w:val="Revision"/>
    <w:hidden/>
    <w:uiPriority w:val="99"/>
    <w:semiHidden/>
    <w:rsid w:val="001C6992"/>
    <w:rPr>
      <w:rFonts w:ascii="Arial" w:hAnsi="Arial"/>
      <w:sz w:val="24"/>
      <w:szCs w:val="30"/>
      <w:lang w:val="en-GB" w:bidi="th-TH"/>
    </w:rPr>
  </w:style>
  <w:style w:type="character" w:customStyle="1" w:styleId="Heading4Char">
    <w:name w:val="Heading 4 Char"/>
    <w:basedOn w:val="DefaultParagraphFont"/>
    <w:link w:val="Heading4"/>
    <w:rsid w:val="00F427C8"/>
    <w:rPr>
      <w:rFonts w:ascii="Univers" w:hAnsi="Univers"/>
      <w:b/>
      <w:bCs/>
      <w:spacing w:val="-2"/>
      <w:sz w:val="24"/>
      <w:szCs w:val="24"/>
      <w:lang w:val="en-GB" w:bidi="th-TH"/>
    </w:rPr>
  </w:style>
  <w:style w:type="character" w:customStyle="1" w:styleId="Heading7Char">
    <w:name w:val="Heading 7 Char"/>
    <w:basedOn w:val="DefaultParagraphFont"/>
    <w:link w:val="Heading7"/>
    <w:rsid w:val="005837E5"/>
    <w:rPr>
      <w:rFonts w:ascii="Univers" w:hAnsi="Univers"/>
      <w:i/>
      <w:iCs/>
      <w:color w:val="000000"/>
      <w:sz w:val="22"/>
      <w:szCs w:val="22"/>
      <w:lang w:val="en-GB" w:bidi="th-TH"/>
    </w:rPr>
  </w:style>
  <w:style w:type="paragraph" w:styleId="NormalWeb">
    <w:name w:val="Normal (Web)"/>
    <w:basedOn w:val="Normal"/>
    <w:uiPriority w:val="99"/>
    <w:unhideWhenUsed/>
    <w:rsid w:val="001A43B2"/>
    <w:pPr>
      <w:spacing w:before="100" w:beforeAutospacing="1" w:after="100" w:afterAutospacing="1"/>
    </w:pPr>
    <w:rPr>
      <w:rFonts w:ascii="Times New Roman" w:eastAsiaTheme="minorHAnsi" w:hAnsi="Times New Roman" w:cs="Times New Roman"/>
      <w:lang w:val="en-US" w:bidi="ar-SA"/>
    </w:rPr>
  </w:style>
  <w:style w:type="character" w:customStyle="1" w:styleId="CommentTextChar">
    <w:name w:val="Comment Text Char"/>
    <w:basedOn w:val="DefaultParagraphFont"/>
    <w:link w:val="CommentText"/>
    <w:semiHidden/>
    <w:rsid w:val="00F07E32"/>
  </w:style>
  <w:style w:type="paragraph" w:styleId="NoSpacing">
    <w:name w:val="No Spacing"/>
    <w:uiPriority w:val="1"/>
    <w:qFormat/>
    <w:rsid w:val="0018779E"/>
    <w:rPr>
      <w:rFonts w:asciiTheme="minorHAnsi" w:eastAsiaTheme="minorHAnsi" w:hAnsiTheme="minorHAnsi" w:cstheme="minorBidi"/>
      <w:sz w:val="22"/>
      <w:szCs w:val="22"/>
      <w:lang w:val="en-GB"/>
    </w:rPr>
  </w:style>
  <w:style w:type="character" w:styleId="Strong">
    <w:name w:val="Strong"/>
    <w:basedOn w:val="DefaultParagraphFont"/>
    <w:uiPriority w:val="22"/>
    <w:qFormat/>
    <w:rsid w:val="008F5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853">
      <w:bodyDiv w:val="1"/>
      <w:marLeft w:val="0"/>
      <w:marRight w:val="0"/>
      <w:marTop w:val="0"/>
      <w:marBottom w:val="0"/>
      <w:divBdr>
        <w:top w:val="none" w:sz="0" w:space="0" w:color="auto"/>
        <w:left w:val="none" w:sz="0" w:space="0" w:color="auto"/>
        <w:bottom w:val="none" w:sz="0" w:space="0" w:color="auto"/>
        <w:right w:val="none" w:sz="0" w:space="0" w:color="auto"/>
      </w:divBdr>
    </w:div>
    <w:div w:id="225261358">
      <w:bodyDiv w:val="1"/>
      <w:marLeft w:val="0"/>
      <w:marRight w:val="0"/>
      <w:marTop w:val="0"/>
      <w:marBottom w:val="0"/>
      <w:divBdr>
        <w:top w:val="none" w:sz="0" w:space="0" w:color="auto"/>
        <w:left w:val="none" w:sz="0" w:space="0" w:color="auto"/>
        <w:bottom w:val="none" w:sz="0" w:space="0" w:color="auto"/>
        <w:right w:val="none" w:sz="0" w:space="0" w:color="auto"/>
      </w:divBdr>
    </w:div>
    <w:div w:id="384529491">
      <w:bodyDiv w:val="1"/>
      <w:marLeft w:val="0"/>
      <w:marRight w:val="0"/>
      <w:marTop w:val="0"/>
      <w:marBottom w:val="0"/>
      <w:divBdr>
        <w:top w:val="none" w:sz="0" w:space="0" w:color="auto"/>
        <w:left w:val="none" w:sz="0" w:space="0" w:color="auto"/>
        <w:bottom w:val="none" w:sz="0" w:space="0" w:color="auto"/>
        <w:right w:val="none" w:sz="0" w:space="0" w:color="auto"/>
      </w:divBdr>
    </w:div>
    <w:div w:id="464584795">
      <w:bodyDiv w:val="1"/>
      <w:marLeft w:val="0"/>
      <w:marRight w:val="0"/>
      <w:marTop w:val="0"/>
      <w:marBottom w:val="0"/>
      <w:divBdr>
        <w:top w:val="none" w:sz="0" w:space="0" w:color="auto"/>
        <w:left w:val="none" w:sz="0" w:space="0" w:color="auto"/>
        <w:bottom w:val="none" w:sz="0" w:space="0" w:color="auto"/>
        <w:right w:val="none" w:sz="0" w:space="0" w:color="auto"/>
      </w:divBdr>
    </w:div>
    <w:div w:id="521818547">
      <w:bodyDiv w:val="1"/>
      <w:marLeft w:val="0"/>
      <w:marRight w:val="0"/>
      <w:marTop w:val="0"/>
      <w:marBottom w:val="0"/>
      <w:divBdr>
        <w:top w:val="none" w:sz="0" w:space="0" w:color="auto"/>
        <w:left w:val="none" w:sz="0" w:space="0" w:color="auto"/>
        <w:bottom w:val="none" w:sz="0" w:space="0" w:color="auto"/>
        <w:right w:val="none" w:sz="0" w:space="0" w:color="auto"/>
      </w:divBdr>
    </w:div>
    <w:div w:id="528763180">
      <w:bodyDiv w:val="1"/>
      <w:marLeft w:val="0"/>
      <w:marRight w:val="0"/>
      <w:marTop w:val="0"/>
      <w:marBottom w:val="0"/>
      <w:divBdr>
        <w:top w:val="none" w:sz="0" w:space="0" w:color="auto"/>
        <w:left w:val="none" w:sz="0" w:space="0" w:color="auto"/>
        <w:bottom w:val="none" w:sz="0" w:space="0" w:color="auto"/>
        <w:right w:val="none" w:sz="0" w:space="0" w:color="auto"/>
      </w:divBdr>
    </w:div>
    <w:div w:id="604850339">
      <w:bodyDiv w:val="1"/>
      <w:marLeft w:val="0"/>
      <w:marRight w:val="0"/>
      <w:marTop w:val="0"/>
      <w:marBottom w:val="0"/>
      <w:divBdr>
        <w:top w:val="none" w:sz="0" w:space="0" w:color="auto"/>
        <w:left w:val="none" w:sz="0" w:space="0" w:color="auto"/>
        <w:bottom w:val="none" w:sz="0" w:space="0" w:color="auto"/>
        <w:right w:val="none" w:sz="0" w:space="0" w:color="auto"/>
      </w:divBdr>
    </w:div>
    <w:div w:id="1069688306">
      <w:bodyDiv w:val="1"/>
      <w:marLeft w:val="0"/>
      <w:marRight w:val="0"/>
      <w:marTop w:val="0"/>
      <w:marBottom w:val="0"/>
      <w:divBdr>
        <w:top w:val="none" w:sz="0" w:space="0" w:color="auto"/>
        <w:left w:val="none" w:sz="0" w:space="0" w:color="auto"/>
        <w:bottom w:val="none" w:sz="0" w:space="0" w:color="auto"/>
        <w:right w:val="none" w:sz="0" w:space="0" w:color="auto"/>
      </w:divBdr>
    </w:div>
    <w:div w:id="1446389957">
      <w:bodyDiv w:val="1"/>
      <w:marLeft w:val="0"/>
      <w:marRight w:val="0"/>
      <w:marTop w:val="0"/>
      <w:marBottom w:val="0"/>
      <w:divBdr>
        <w:top w:val="none" w:sz="0" w:space="0" w:color="auto"/>
        <w:left w:val="none" w:sz="0" w:space="0" w:color="auto"/>
        <w:bottom w:val="none" w:sz="0" w:space="0" w:color="auto"/>
        <w:right w:val="none" w:sz="0" w:space="0" w:color="auto"/>
      </w:divBdr>
    </w:div>
    <w:div w:id="1494686504">
      <w:bodyDiv w:val="1"/>
      <w:marLeft w:val="0"/>
      <w:marRight w:val="0"/>
      <w:marTop w:val="0"/>
      <w:marBottom w:val="0"/>
      <w:divBdr>
        <w:top w:val="none" w:sz="0" w:space="0" w:color="auto"/>
        <w:left w:val="none" w:sz="0" w:space="0" w:color="auto"/>
        <w:bottom w:val="none" w:sz="0" w:space="0" w:color="auto"/>
        <w:right w:val="none" w:sz="0" w:space="0" w:color="auto"/>
      </w:divBdr>
    </w:div>
    <w:div w:id="1526560765">
      <w:bodyDiv w:val="1"/>
      <w:marLeft w:val="0"/>
      <w:marRight w:val="0"/>
      <w:marTop w:val="0"/>
      <w:marBottom w:val="0"/>
      <w:divBdr>
        <w:top w:val="none" w:sz="0" w:space="0" w:color="auto"/>
        <w:left w:val="none" w:sz="0" w:space="0" w:color="auto"/>
        <w:bottom w:val="none" w:sz="0" w:space="0" w:color="auto"/>
        <w:right w:val="none" w:sz="0" w:space="0" w:color="auto"/>
      </w:divBdr>
    </w:div>
    <w:div w:id="1549612362">
      <w:bodyDiv w:val="1"/>
      <w:marLeft w:val="0"/>
      <w:marRight w:val="0"/>
      <w:marTop w:val="0"/>
      <w:marBottom w:val="0"/>
      <w:divBdr>
        <w:top w:val="none" w:sz="0" w:space="0" w:color="auto"/>
        <w:left w:val="none" w:sz="0" w:space="0" w:color="auto"/>
        <w:bottom w:val="none" w:sz="0" w:space="0" w:color="auto"/>
        <w:right w:val="none" w:sz="0" w:space="0" w:color="auto"/>
      </w:divBdr>
    </w:div>
    <w:div w:id="1582104707">
      <w:bodyDiv w:val="1"/>
      <w:marLeft w:val="0"/>
      <w:marRight w:val="0"/>
      <w:marTop w:val="0"/>
      <w:marBottom w:val="0"/>
      <w:divBdr>
        <w:top w:val="none" w:sz="0" w:space="0" w:color="auto"/>
        <w:left w:val="none" w:sz="0" w:space="0" w:color="auto"/>
        <w:bottom w:val="none" w:sz="0" w:space="0" w:color="auto"/>
        <w:right w:val="none" w:sz="0" w:space="0" w:color="auto"/>
      </w:divBdr>
    </w:div>
    <w:div w:id="1662931262">
      <w:bodyDiv w:val="1"/>
      <w:marLeft w:val="0"/>
      <w:marRight w:val="0"/>
      <w:marTop w:val="0"/>
      <w:marBottom w:val="0"/>
      <w:divBdr>
        <w:top w:val="none" w:sz="0" w:space="0" w:color="auto"/>
        <w:left w:val="none" w:sz="0" w:space="0" w:color="auto"/>
        <w:bottom w:val="none" w:sz="0" w:space="0" w:color="auto"/>
        <w:right w:val="none" w:sz="0" w:space="0" w:color="auto"/>
      </w:divBdr>
    </w:div>
    <w:div w:id="1869905593">
      <w:bodyDiv w:val="1"/>
      <w:marLeft w:val="0"/>
      <w:marRight w:val="0"/>
      <w:marTop w:val="0"/>
      <w:marBottom w:val="0"/>
      <w:divBdr>
        <w:top w:val="none" w:sz="0" w:space="0" w:color="auto"/>
        <w:left w:val="none" w:sz="0" w:space="0" w:color="auto"/>
        <w:bottom w:val="none" w:sz="0" w:space="0" w:color="auto"/>
        <w:right w:val="none" w:sz="0" w:space="0" w:color="auto"/>
      </w:divBdr>
    </w:div>
    <w:div w:id="1977635521">
      <w:bodyDiv w:val="1"/>
      <w:marLeft w:val="0"/>
      <w:marRight w:val="0"/>
      <w:marTop w:val="0"/>
      <w:marBottom w:val="0"/>
      <w:divBdr>
        <w:top w:val="none" w:sz="0" w:space="0" w:color="auto"/>
        <w:left w:val="none" w:sz="0" w:space="0" w:color="auto"/>
        <w:bottom w:val="none" w:sz="0" w:space="0" w:color="auto"/>
        <w:right w:val="none" w:sz="0" w:space="0" w:color="auto"/>
      </w:divBdr>
    </w:div>
    <w:div w:id="2003509558">
      <w:bodyDiv w:val="1"/>
      <w:marLeft w:val="0"/>
      <w:marRight w:val="0"/>
      <w:marTop w:val="0"/>
      <w:marBottom w:val="0"/>
      <w:divBdr>
        <w:top w:val="none" w:sz="0" w:space="0" w:color="auto"/>
        <w:left w:val="none" w:sz="0" w:space="0" w:color="auto"/>
        <w:bottom w:val="none" w:sz="0" w:space="0" w:color="auto"/>
        <w:right w:val="none" w:sz="0" w:space="0" w:color="auto"/>
      </w:divBdr>
    </w:div>
    <w:div w:id="2026059231">
      <w:bodyDiv w:val="1"/>
      <w:marLeft w:val="0"/>
      <w:marRight w:val="0"/>
      <w:marTop w:val="0"/>
      <w:marBottom w:val="0"/>
      <w:divBdr>
        <w:top w:val="none" w:sz="0" w:space="0" w:color="auto"/>
        <w:left w:val="none" w:sz="0" w:space="0" w:color="auto"/>
        <w:bottom w:val="none" w:sz="0" w:space="0" w:color="auto"/>
        <w:right w:val="none" w:sz="0" w:space="0" w:color="auto"/>
      </w:divBdr>
    </w:div>
    <w:div w:id="2033267009">
      <w:bodyDiv w:val="1"/>
      <w:marLeft w:val="0"/>
      <w:marRight w:val="0"/>
      <w:marTop w:val="0"/>
      <w:marBottom w:val="0"/>
      <w:divBdr>
        <w:top w:val="none" w:sz="0" w:space="0" w:color="auto"/>
        <w:left w:val="none" w:sz="0" w:space="0" w:color="auto"/>
        <w:bottom w:val="none" w:sz="0" w:space="0" w:color="auto"/>
        <w:right w:val="none" w:sz="0" w:space="0" w:color="auto"/>
      </w:divBdr>
    </w:div>
    <w:div w:id="2079210303">
      <w:bodyDiv w:val="1"/>
      <w:marLeft w:val="0"/>
      <w:marRight w:val="0"/>
      <w:marTop w:val="0"/>
      <w:marBottom w:val="0"/>
      <w:divBdr>
        <w:top w:val="none" w:sz="0" w:space="0" w:color="auto"/>
        <w:left w:val="none" w:sz="0" w:space="0" w:color="auto"/>
        <w:bottom w:val="none" w:sz="0" w:space="0" w:color="auto"/>
        <w:right w:val="none" w:sz="0" w:space="0" w:color="auto"/>
      </w:divBdr>
    </w:div>
    <w:div w:id="20881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wakefield@mecrmi.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ck.chonggum@mecrmi.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ccorp@ntamar.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ecrmi.net/" TargetMode="External"/><Relationship Id="rId4" Type="http://schemas.microsoft.com/office/2007/relationships/stylesWithEffects" Target="stylesWithEffects.xml"/><Relationship Id="rId9" Type="http://schemas.openxmlformats.org/officeDocument/2006/relationships/hyperlink" Target="http://www.iucn.org/oceania" TargetMode="External"/><Relationship Id="rId14" Type="http://schemas.openxmlformats.org/officeDocument/2006/relationships/hyperlink" Target="mailto:Andrew.Irvin@iuc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ocuments\Energy\Contract%20-%20FELA-IUCN%200109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65350-F369-4A15-9BE8-ABDB31B1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FELA-IUCN 010910</Template>
  <TotalTime>4730</TotalTime>
  <Pages>5</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Study of Invasive Species in Agriculture in Pakistan</vt:lpstr>
    </vt:vector>
  </TitlesOfParts>
  <Company>Microsoft</Company>
  <LinksUpToDate>false</LinksUpToDate>
  <CharactersWithSpaces>10039</CharactersWithSpaces>
  <SharedDoc>false</SharedDoc>
  <HLinks>
    <vt:vector size="18" baseType="variant">
      <vt:variant>
        <vt:i4>2359367</vt:i4>
      </vt:variant>
      <vt:variant>
        <vt:i4>6</vt:i4>
      </vt:variant>
      <vt:variant>
        <vt:i4>0</vt:i4>
      </vt:variant>
      <vt:variant>
        <vt:i4>5</vt:i4>
      </vt:variant>
      <vt:variant>
        <vt:lpwstr>mailto:anare.matakiviti@iucn.org</vt:lpwstr>
      </vt:variant>
      <vt:variant>
        <vt:lpwstr/>
      </vt:variant>
      <vt:variant>
        <vt:i4>5046381</vt:i4>
      </vt:variant>
      <vt:variant>
        <vt:i4>3</vt:i4>
      </vt:variant>
      <vt:variant>
        <vt:i4>0</vt:i4>
      </vt:variant>
      <vt:variant>
        <vt:i4>5</vt:i4>
      </vt:variant>
      <vt:variant>
        <vt:lpwstr/>
      </vt:variant>
      <vt:variant>
        <vt:lpwstr>_GENERAL_CONDITIONS_OF</vt:lpwstr>
      </vt:variant>
      <vt:variant>
        <vt:i4>4587531</vt:i4>
      </vt:variant>
      <vt:variant>
        <vt:i4>0</vt:i4>
      </vt:variant>
      <vt:variant>
        <vt:i4>0</vt:i4>
      </vt:variant>
      <vt:variant>
        <vt:i4>5</vt:i4>
      </vt:variant>
      <vt:variant>
        <vt:lpwstr/>
      </vt:variant>
      <vt:variant>
        <vt:lpwstr>_Annex_1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Invasive Species in Agriculture in Pakistan</dc:title>
  <dc:creator>ELO</dc:creator>
  <cp:lastModifiedBy>Andrewi</cp:lastModifiedBy>
  <cp:revision>16</cp:revision>
  <cp:lastPrinted>2014-10-12T20:37:00Z</cp:lastPrinted>
  <dcterms:created xsi:type="dcterms:W3CDTF">2016-06-30T10:50:00Z</dcterms:created>
  <dcterms:modified xsi:type="dcterms:W3CDTF">2016-07-17T21:07:00Z</dcterms:modified>
</cp:coreProperties>
</file>